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678B" w14:textId="25ACEBA0" w:rsidR="00590D7D" w:rsidRPr="0024320A" w:rsidRDefault="00590D7D" w:rsidP="00A65B59">
      <w:pPr>
        <w:outlineLvl w:val="0"/>
        <w:rPr>
          <w:rFonts w:asciiTheme="minorHAnsi" w:eastAsia="Times New Roman" w:hAnsiTheme="minorHAnsi" w:cstheme="minorHAnsi"/>
          <w:b/>
          <w:bCs/>
          <w:kern w:val="36"/>
          <w:sz w:val="24"/>
          <w:szCs w:val="24"/>
        </w:rPr>
      </w:pPr>
      <w:r w:rsidRPr="0024320A">
        <w:rPr>
          <w:rFonts w:asciiTheme="minorHAnsi" w:eastAsia="Times New Roman" w:hAnsiTheme="minorHAnsi" w:cstheme="minorHAnsi"/>
          <w:b/>
          <w:bCs/>
          <w:kern w:val="36"/>
          <w:sz w:val="24"/>
          <w:szCs w:val="24"/>
        </w:rPr>
        <w:t>March 13</w:t>
      </w:r>
      <w:r w:rsidRPr="0024320A">
        <w:rPr>
          <w:rFonts w:asciiTheme="minorHAnsi" w:eastAsia="Times New Roman" w:hAnsiTheme="minorHAnsi" w:cstheme="minorHAnsi"/>
          <w:b/>
          <w:bCs/>
          <w:kern w:val="36"/>
          <w:sz w:val="24"/>
          <w:szCs w:val="24"/>
          <w:vertAlign w:val="superscript"/>
        </w:rPr>
        <w:t>th</w:t>
      </w:r>
      <w:r w:rsidRPr="0024320A">
        <w:rPr>
          <w:rFonts w:asciiTheme="minorHAnsi" w:eastAsia="Times New Roman" w:hAnsiTheme="minorHAnsi" w:cstheme="minorHAnsi"/>
          <w:b/>
          <w:bCs/>
          <w:kern w:val="36"/>
          <w:sz w:val="24"/>
          <w:szCs w:val="24"/>
        </w:rPr>
        <w:t>, 2020</w:t>
      </w:r>
    </w:p>
    <w:p w14:paraId="21B2EB4C" w14:textId="77777777" w:rsidR="00590D7D" w:rsidRPr="0024320A" w:rsidRDefault="00590D7D" w:rsidP="00A65B59">
      <w:pPr>
        <w:outlineLvl w:val="0"/>
        <w:rPr>
          <w:rFonts w:asciiTheme="minorHAnsi" w:eastAsia="Times New Roman" w:hAnsiTheme="minorHAnsi" w:cstheme="minorHAnsi"/>
          <w:b/>
          <w:bCs/>
          <w:kern w:val="36"/>
          <w:sz w:val="28"/>
          <w:szCs w:val="28"/>
        </w:rPr>
      </w:pPr>
    </w:p>
    <w:p w14:paraId="75A04EB5" w14:textId="797B5E66" w:rsidR="00A65B59" w:rsidRPr="008F6C71" w:rsidRDefault="00A65B59" w:rsidP="00A65B59">
      <w:pPr>
        <w:outlineLvl w:val="0"/>
        <w:rPr>
          <w:rFonts w:asciiTheme="minorHAnsi" w:eastAsia="Times New Roman" w:hAnsiTheme="minorHAnsi" w:cstheme="minorHAnsi"/>
          <w:b/>
          <w:bCs/>
          <w:color w:val="002060"/>
          <w:kern w:val="36"/>
          <w:sz w:val="28"/>
          <w:szCs w:val="28"/>
        </w:rPr>
      </w:pPr>
      <w:r w:rsidRPr="008F6C71">
        <w:rPr>
          <w:rFonts w:asciiTheme="minorHAnsi" w:eastAsia="Times New Roman" w:hAnsiTheme="minorHAnsi" w:cstheme="minorHAnsi"/>
          <w:b/>
          <w:bCs/>
          <w:color w:val="002060"/>
          <w:kern w:val="36"/>
          <w:sz w:val="28"/>
          <w:szCs w:val="28"/>
        </w:rPr>
        <w:t>Information about the Coronavirus disease (COVID-19) outbreak</w:t>
      </w:r>
    </w:p>
    <w:p w14:paraId="21F8633A" w14:textId="77777777" w:rsidR="00A65B59" w:rsidRPr="0024320A" w:rsidRDefault="00A65B59" w:rsidP="00A65B59">
      <w:pPr>
        <w:outlineLvl w:val="0"/>
        <w:rPr>
          <w:rFonts w:asciiTheme="minorHAnsi" w:eastAsia="Times New Roman" w:hAnsiTheme="minorHAnsi" w:cstheme="minorHAnsi"/>
          <w:b/>
          <w:bCs/>
          <w:color w:val="2F5496" w:themeColor="accent1" w:themeShade="BF"/>
          <w:kern w:val="36"/>
        </w:rPr>
      </w:pPr>
    </w:p>
    <w:p w14:paraId="130A8609" w14:textId="209F498D" w:rsidR="00A65B59" w:rsidRPr="0024320A" w:rsidRDefault="0028034B" w:rsidP="0024320A">
      <w:pPr>
        <w:pStyle w:val="NormalWeb"/>
        <w:spacing w:before="0" w:beforeAutospacing="0" w:after="0" w:afterAutospacing="0" w:line="210" w:lineRule="atLeast"/>
        <w:jc w:val="both"/>
        <w:rPr>
          <w:rFonts w:asciiTheme="minorHAnsi" w:hAnsiTheme="minorHAnsi" w:cstheme="minorHAnsi"/>
          <w:sz w:val="22"/>
          <w:szCs w:val="22"/>
        </w:rPr>
      </w:pPr>
      <w:r w:rsidRPr="0024320A">
        <w:rPr>
          <w:rFonts w:asciiTheme="minorHAnsi" w:hAnsiTheme="minorHAnsi" w:cstheme="minorHAnsi"/>
          <w:sz w:val="22"/>
          <w:szCs w:val="22"/>
        </w:rPr>
        <w:t xml:space="preserve">Through this time of uncertainty and the increasing </w:t>
      </w:r>
      <w:r w:rsidR="00A65B59" w:rsidRPr="0024320A">
        <w:rPr>
          <w:rFonts w:asciiTheme="minorHAnsi" w:hAnsiTheme="minorHAnsi" w:cstheme="minorHAnsi"/>
          <w:sz w:val="22"/>
          <w:szCs w:val="22"/>
        </w:rPr>
        <w:t>reports in the news of the novel coronavirus,</w:t>
      </w:r>
      <w:r w:rsidR="0024320A" w:rsidRPr="0024320A">
        <w:rPr>
          <w:rFonts w:asciiTheme="minorHAnsi" w:hAnsiTheme="minorHAnsi" w:cstheme="minorHAnsi"/>
          <w:sz w:val="22"/>
          <w:szCs w:val="22"/>
        </w:rPr>
        <w:t xml:space="preserve"> also referred to as</w:t>
      </w:r>
      <w:r w:rsidR="00A65B59" w:rsidRPr="0024320A">
        <w:rPr>
          <w:rFonts w:asciiTheme="minorHAnsi" w:hAnsiTheme="minorHAnsi" w:cstheme="minorHAnsi"/>
          <w:sz w:val="22"/>
          <w:szCs w:val="22"/>
        </w:rPr>
        <w:t xml:space="preserve"> COVID-19, we wanted to provide you with some information that you may find useful as you deal with th</w:t>
      </w:r>
      <w:r w:rsidRPr="0024320A">
        <w:rPr>
          <w:rFonts w:asciiTheme="minorHAnsi" w:hAnsiTheme="minorHAnsi" w:cstheme="minorHAnsi"/>
          <w:sz w:val="22"/>
          <w:szCs w:val="22"/>
        </w:rPr>
        <w:t>is situation</w:t>
      </w:r>
      <w:r w:rsidR="00A65B59" w:rsidRPr="0024320A">
        <w:rPr>
          <w:rFonts w:asciiTheme="minorHAnsi" w:hAnsiTheme="minorHAnsi" w:cstheme="minorHAnsi"/>
          <w:sz w:val="22"/>
          <w:szCs w:val="22"/>
        </w:rPr>
        <w:t xml:space="preserve"> in your organization and with your employees.</w:t>
      </w:r>
    </w:p>
    <w:p w14:paraId="39454BA7" w14:textId="77777777" w:rsidR="00A65B59" w:rsidRPr="0024320A" w:rsidRDefault="00A65B59" w:rsidP="0024320A">
      <w:pPr>
        <w:pStyle w:val="NormalWeb"/>
        <w:spacing w:before="0" w:beforeAutospacing="0" w:after="0" w:afterAutospacing="0" w:line="210" w:lineRule="atLeast"/>
        <w:jc w:val="both"/>
        <w:rPr>
          <w:rFonts w:asciiTheme="minorHAnsi" w:hAnsiTheme="minorHAnsi" w:cstheme="minorHAnsi"/>
          <w:sz w:val="22"/>
          <w:szCs w:val="22"/>
        </w:rPr>
      </w:pPr>
    </w:p>
    <w:p w14:paraId="440129FA" w14:textId="65F17415" w:rsidR="00A65B59" w:rsidRPr="0024320A" w:rsidRDefault="00F32C89" w:rsidP="0024320A">
      <w:pPr>
        <w:pStyle w:val="NormalWeb"/>
        <w:spacing w:before="0" w:beforeAutospacing="0" w:after="0" w:afterAutospacing="0" w:line="210" w:lineRule="atLeast"/>
        <w:jc w:val="both"/>
        <w:rPr>
          <w:rFonts w:asciiTheme="minorHAnsi" w:hAnsiTheme="minorHAnsi" w:cstheme="minorHAnsi"/>
          <w:sz w:val="22"/>
          <w:szCs w:val="22"/>
        </w:rPr>
      </w:pPr>
      <w:r w:rsidRPr="0024320A">
        <w:rPr>
          <w:rFonts w:asciiTheme="minorHAnsi" w:hAnsiTheme="minorHAnsi" w:cstheme="minorHAnsi"/>
          <w:sz w:val="22"/>
          <w:szCs w:val="22"/>
        </w:rPr>
        <w:t>Considering the</w:t>
      </w:r>
      <w:r w:rsidRPr="0024320A">
        <w:rPr>
          <w:rFonts w:asciiTheme="minorHAnsi" w:hAnsiTheme="minorHAnsi" w:cstheme="minorHAnsi"/>
          <w:color w:val="555555"/>
          <w:sz w:val="22"/>
          <w:szCs w:val="22"/>
        </w:rPr>
        <w:t xml:space="preserve"> </w:t>
      </w:r>
      <w:hyperlink r:id="rId7" w:tgtFrame="_blank" w:history="1">
        <w:r w:rsidRPr="0024320A">
          <w:rPr>
            <w:rStyle w:val="Hyperlink"/>
            <w:rFonts w:asciiTheme="minorHAnsi" w:hAnsiTheme="minorHAnsi" w:cstheme="minorHAnsi"/>
            <w:color w:val="0068A5"/>
            <w:sz w:val="22"/>
            <w:szCs w:val="22"/>
          </w:rPr>
          <w:t>low-risk</w:t>
        </w:r>
      </w:hyperlink>
      <w:r w:rsidRPr="0024320A">
        <w:rPr>
          <w:rFonts w:asciiTheme="minorHAnsi" w:hAnsiTheme="minorHAnsi" w:cstheme="minorHAnsi"/>
          <w:color w:val="555555"/>
          <w:sz w:val="22"/>
          <w:szCs w:val="22"/>
        </w:rPr>
        <w:t> </w:t>
      </w:r>
      <w:r w:rsidRPr="0024320A">
        <w:rPr>
          <w:rFonts w:asciiTheme="minorHAnsi" w:hAnsiTheme="minorHAnsi" w:cstheme="minorHAnsi"/>
          <w:sz w:val="22"/>
          <w:szCs w:val="22"/>
        </w:rPr>
        <w:t>to Canadians of COVID-19 assessed by our national public health agency, we are continuing with our day-to-day business operations</w:t>
      </w:r>
      <w:r w:rsidR="0028034B" w:rsidRPr="0024320A">
        <w:rPr>
          <w:rFonts w:asciiTheme="minorHAnsi" w:hAnsiTheme="minorHAnsi" w:cstheme="minorHAnsi"/>
          <w:sz w:val="22"/>
          <w:szCs w:val="22"/>
        </w:rPr>
        <w:t xml:space="preserve">. </w:t>
      </w:r>
      <w:r w:rsidR="0024320A" w:rsidRPr="0024320A">
        <w:rPr>
          <w:rFonts w:asciiTheme="minorHAnsi" w:hAnsiTheme="minorHAnsi" w:cstheme="minorHAnsi"/>
          <w:sz w:val="22"/>
          <w:szCs w:val="22"/>
        </w:rPr>
        <w:t>As a valued client of Penmore, we</w:t>
      </w:r>
      <w:r w:rsidR="00A65B59" w:rsidRPr="0024320A">
        <w:rPr>
          <w:rFonts w:asciiTheme="minorHAnsi" w:hAnsiTheme="minorHAnsi" w:cstheme="minorHAnsi"/>
          <w:sz w:val="22"/>
          <w:szCs w:val="22"/>
        </w:rPr>
        <w:t xml:space="preserve"> wanted to </w:t>
      </w:r>
      <w:r w:rsidR="0028034B" w:rsidRPr="0024320A">
        <w:rPr>
          <w:rFonts w:asciiTheme="minorHAnsi" w:hAnsiTheme="minorHAnsi" w:cstheme="minorHAnsi"/>
          <w:sz w:val="22"/>
          <w:szCs w:val="22"/>
        </w:rPr>
        <w:t>share with</w:t>
      </w:r>
      <w:r w:rsidR="00A65B59" w:rsidRPr="0024320A">
        <w:rPr>
          <w:rFonts w:asciiTheme="minorHAnsi" w:hAnsiTheme="minorHAnsi" w:cstheme="minorHAnsi"/>
          <w:sz w:val="22"/>
          <w:szCs w:val="22"/>
        </w:rPr>
        <w:t xml:space="preserve"> </w:t>
      </w:r>
      <w:r w:rsidR="0024320A" w:rsidRPr="0024320A">
        <w:rPr>
          <w:rFonts w:asciiTheme="minorHAnsi" w:hAnsiTheme="minorHAnsi" w:cstheme="minorHAnsi"/>
          <w:sz w:val="22"/>
          <w:szCs w:val="22"/>
        </w:rPr>
        <w:t xml:space="preserve">you </w:t>
      </w:r>
      <w:r w:rsidR="00A65B59" w:rsidRPr="0024320A">
        <w:rPr>
          <w:rFonts w:asciiTheme="minorHAnsi" w:hAnsiTheme="minorHAnsi" w:cstheme="minorHAnsi"/>
          <w:sz w:val="22"/>
          <w:szCs w:val="22"/>
        </w:rPr>
        <w:t xml:space="preserve">our Business Continuity Plan. </w:t>
      </w:r>
    </w:p>
    <w:p w14:paraId="7BB42F10" w14:textId="77777777" w:rsidR="00A65B59" w:rsidRPr="0024320A" w:rsidRDefault="00A65B59" w:rsidP="0024320A">
      <w:pPr>
        <w:jc w:val="both"/>
        <w:rPr>
          <w:rFonts w:asciiTheme="minorHAnsi" w:hAnsiTheme="minorHAnsi" w:cstheme="minorHAnsi"/>
        </w:rPr>
      </w:pPr>
    </w:p>
    <w:p w14:paraId="4A7E7172" w14:textId="1AD7E693" w:rsidR="00A65B59" w:rsidRPr="0024320A" w:rsidRDefault="00A65B59" w:rsidP="0024320A">
      <w:pPr>
        <w:jc w:val="both"/>
        <w:rPr>
          <w:rFonts w:asciiTheme="minorHAnsi" w:hAnsiTheme="minorHAnsi" w:cstheme="minorHAnsi"/>
        </w:rPr>
      </w:pPr>
      <w:r w:rsidRPr="0024320A">
        <w:rPr>
          <w:rFonts w:asciiTheme="minorHAnsi" w:hAnsiTheme="minorHAnsi" w:cstheme="minorHAnsi"/>
        </w:rPr>
        <w:t xml:space="preserve">While our business continuity plan has </w:t>
      </w:r>
      <w:r w:rsidRPr="0024320A">
        <w:rPr>
          <w:rFonts w:asciiTheme="minorHAnsi" w:hAnsiTheme="minorHAnsi" w:cstheme="minorHAnsi"/>
          <w:b/>
          <w:bCs/>
          <w:u w:val="single"/>
        </w:rPr>
        <w:t>not</w:t>
      </w:r>
      <w:r w:rsidRPr="0024320A">
        <w:rPr>
          <w:rFonts w:asciiTheme="minorHAnsi" w:hAnsiTheme="minorHAnsi" w:cstheme="minorHAnsi"/>
        </w:rPr>
        <w:t xml:space="preserve"> been officially activated, we are monitoring the situation very closely</w:t>
      </w:r>
      <w:r w:rsidR="0028034B" w:rsidRPr="0024320A">
        <w:rPr>
          <w:rFonts w:asciiTheme="minorHAnsi" w:hAnsiTheme="minorHAnsi" w:cstheme="minorHAnsi"/>
        </w:rPr>
        <w:t xml:space="preserve">. </w:t>
      </w:r>
      <w:r w:rsidRPr="0024320A">
        <w:rPr>
          <w:rFonts w:asciiTheme="minorHAnsi" w:hAnsiTheme="minorHAnsi" w:cstheme="minorHAnsi"/>
        </w:rPr>
        <w:t xml:space="preserve">We have a crisis management committee that meets </w:t>
      </w:r>
      <w:r w:rsidR="0028034B" w:rsidRPr="0024320A">
        <w:rPr>
          <w:rFonts w:asciiTheme="minorHAnsi" w:hAnsiTheme="minorHAnsi" w:cstheme="minorHAnsi"/>
        </w:rPr>
        <w:t>frequently</w:t>
      </w:r>
      <w:r w:rsidRPr="0024320A">
        <w:rPr>
          <w:rFonts w:asciiTheme="minorHAnsi" w:hAnsiTheme="minorHAnsi" w:cstheme="minorHAnsi"/>
        </w:rPr>
        <w:t xml:space="preserve"> and prepares for various outcomes to ensure continued service to our clients and healthy work environmen</w:t>
      </w:r>
      <w:r w:rsidR="0028034B" w:rsidRPr="0024320A">
        <w:rPr>
          <w:rFonts w:asciiTheme="minorHAnsi" w:hAnsiTheme="minorHAnsi" w:cstheme="minorHAnsi"/>
        </w:rPr>
        <w:t>t</w:t>
      </w:r>
      <w:r w:rsidRPr="0024320A">
        <w:rPr>
          <w:rFonts w:asciiTheme="minorHAnsi" w:hAnsiTheme="minorHAnsi" w:cstheme="minorHAnsi"/>
        </w:rPr>
        <w:t xml:space="preserve"> for our employees. </w:t>
      </w:r>
    </w:p>
    <w:p w14:paraId="6FD30D56" w14:textId="77777777" w:rsidR="00A65B59" w:rsidRPr="0024320A" w:rsidRDefault="00A65B59" w:rsidP="0024320A">
      <w:pPr>
        <w:jc w:val="both"/>
        <w:rPr>
          <w:rFonts w:asciiTheme="minorHAnsi" w:hAnsiTheme="minorHAnsi" w:cstheme="minorHAnsi"/>
        </w:rPr>
      </w:pPr>
    </w:p>
    <w:p w14:paraId="0EB37DCD" w14:textId="77777777" w:rsidR="00A65B59" w:rsidRPr="0024320A" w:rsidRDefault="00A65B59" w:rsidP="0024320A">
      <w:pPr>
        <w:jc w:val="both"/>
        <w:rPr>
          <w:rFonts w:asciiTheme="minorHAnsi" w:hAnsiTheme="minorHAnsi" w:cstheme="minorHAnsi"/>
        </w:rPr>
      </w:pPr>
      <w:r w:rsidRPr="0024320A">
        <w:rPr>
          <w:rFonts w:asciiTheme="minorHAnsi" w:hAnsiTheme="minorHAnsi" w:cstheme="minorHAnsi"/>
        </w:rPr>
        <w:t xml:space="preserve">It is important for you to know that because we don’t operate in any areas that are deemed “high risk” by official sources, our risk is considered to be low. </w:t>
      </w:r>
    </w:p>
    <w:p w14:paraId="16EDE822" w14:textId="77777777" w:rsidR="00A65B59" w:rsidRPr="0024320A" w:rsidRDefault="00A65B59" w:rsidP="0024320A">
      <w:pPr>
        <w:jc w:val="both"/>
        <w:rPr>
          <w:rFonts w:asciiTheme="minorHAnsi" w:hAnsiTheme="minorHAnsi" w:cstheme="minorHAnsi"/>
        </w:rPr>
      </w:pPr>
    </w:p>
    <w:p w14:paraId="3FEF1ED8" w14:textId="7BCFCE51" w:rsidR="00A65B59" w:rsidRPr="0024320A" w:rsidRDefault="00A65B59" w:rsidP="00A65B59">
      <w:pPr>
        <w:rPr>
          <w:rFonts w:asciiTheme="minorHAnsi" w:hAnsiTheme="minorHAnsi" w:cstheme="minorHAnsi"/>
        </w:rPr>
      </w:pPr>
      <w:r w:rsidRPr="0024320A">
        <w:rPr>
          <w:rFonts w:asciiTheme="minorHAnsi" w:hAnsiTheme="minorHAnsi" w:cstheme="minorHAnsi"/>
        </w:rPr>
        <w:t xml:space="preserve">Here is what </w:t>
      </w:r>
      <w:r w:rsidR="0028034B" w:rsidRPr="0024320A">
        <w:rPr>
          <w:rFonts w:asciiTheme="minorHAnsi" w:hAnsiTheme="minorHAnsi" w:cstheme="minorHAnsi"/>
        </w:rPr>
        <w:t xml:space="preserve">Penmore is </w:t>
      </w:r>
      <w:r w:rsidRPr="0024320A">
        <w:rPr>
          <w:rFonts w:asciiTheme="minorHAnsi" w:hAnsiTheme="minorHAnsi" w:cstheme="minorHAnsi"/>
        </w:rPr>
        <w:t>doing to monitor the situation:</w:t>
      </w:r>
    </w:p>
    <w:p w14:paraId="2F87C18B" w14:textId="77777777" w:rsidR="00F32C89" w:rsidRPr="0024320A" w:rsidRDefault="00F32C89" w:rsidP="00A65B59">
      <w:pPr>
        <w:rPr>
          <w:rFonts w:asciiTheme="minorHAnsi" w:hAnsiTheme="minorHAnsi" w:cstheme="minorHAnsi"/>
        </w:rPr>
      </w:pPr>
    </w:p>
    <w:p w14:paraId="2CB15622" w14:textId="0DD45230" w:rsidR="00F32C89" w:rsidRPr="0024320A" w:rsidRDefault="000450A0" w:rsidP="00F32C89">
      <w:pPr>
        <w:pStyle w:val="ListParagraph"/>
        <w:numPr>
          <w:ilvl w:val="0"/>
          <w:numId w:val="7"/>
        </w:numPr>
        <w:spacing w:after="100"/>
        <w:rPr>
          <w:rFonts w:cstheme="minorHAnsi"/>
        </w:rPr>
      </w:pPr>
      <w:r>
        <w:rPr>
          <w:rFonts w:cstheme="minorHAnsi"/>
        </w:rPr>
        <w:t>We are recommending that a</w:t>
      </w:r>
      <w:r w:rsidR="00F32C89" w:rsidRPr="0024320A">
        <w:rPr>
          <w:rFonts w:cstheme="minorHAnsi"/>
        </w:rPr>
        <w:t xml:space="preserve">ll client meetings be conducted via phone or </w:t>
      </w:r>
      <w:r w:rsidR="0028034B" w:rsidRPr="0024320A">
        <w:rPr>
          <w:rFonts w:cstheme="minorHAnsi"/>
        </w:rPr>
        <w:t>w</w:t>
      </w:r>
      <w:r w:rsidR="00610D0E" w:rsidRPr="0024320A">
        <w:rPr>
          <w:rFonts w:cstheme="minorHAnsi"/>
        </w:rPr>
        <w:t>eb</w:t>
      </w:r>
      <w:r w:rsidR="0028034B" w:rsidRPr="0024320A">
        <w:rPr>
          <w:rFonts w:cstheme="minorHAnsi"/>
        </w:rPr>
        <w:t xml:space="preserve"> session.</w:t>
      </w:r>
    </w:p>
    <w:p w14:paraId="537F0AAD" w14:textId="66903F8F" w:rsidR="00A65B59" w:rsidRPr="0024320A" w:rsidRDefault="00A65B59" w:rsidP="00F32C89">
      <w:pPr>
        <w:numPr>
          <w:ilvl w:val="0"/>
          <w:numId w:val="1"/>
        </w:numPr>
        <w:spacing w:after="100"/>
        <w:rPr>
          <w:rFonts w:asciiTheme="minorHAnsi" w:eastAsia="Times New Roman" w:hAnsiTheme="minorHAnsi" w:cstheme="minorHAnsi"/>
        </w:rPr>
      </w:pPr>
      <w:r w:rsidRPr="0024320A">
        <w:rPr>
          <w:rFonts w:asciiTheme="minorHAnsi" w:eastAsia="Times New Roman" w:hAnsiTheme="minorHAnsi" w:cstheme="minorHAnsi"/>
        </w:rPr>
        <w:t xml:space="preserve">All employees who have travelled to high-risk areas are required to work from home. Our list of high-risk areas is based on official government sources and is similar to other lists adopted by the Canadian </w:t>
      </w:r>
      <w:r w:rsidR="0028034B" w:rsidRPr="0024320A">
        <w:rPr>
          <w:rFonts w:asciiTheme="minorHAnsi" w:eastAsia="Times New Roman" w:hAnsiTheme="minorHAnsi" w:cstheme="minorHAnsi"/>
        </w:rPr>
        <w:t>Financial</w:t>
      </w:r>
      <w:r w:rsidRPr="0024320A">
        <w:rPr>
          <w:rFonts w:asciiTheme="minorHAnsi" w:eastAsia="Times New Roman" w:hAnsiTheme="minorHAnsi" w:cstheme="minorHAnsi"/>
        </w:rPr>
        <w:t xml:space="preserve"> </w:t>
      </w:r>
      <w:r w:rsidR="0028034B" w:rsidRPr="0024320A">
        <w:rPr>
          <w:rFonts w:asciiTheme="minorHAnsi" w:eastAsia="Times New Roman" w:hAnsiTheme="minorHAnsi" w:cstheme="minorHAnsi"/>
        </w:rPr>
        <w:t>industry.</w:t>
      </w:r>
    </w:p>
    <w:p w14:paraId="09E44C8D" w14:textId="02378F88" w:rsidR="00A65B59" w:rsidRPr="0024320A" w:rsidRDefault="00A65B59" w:rsidP="00F32C89">
      <w:pPr>
        <w:numPr>
          <w:ilvl w:val="0"/>
          <w:numId w:val="1"/>
        </w:numPr>
        <w:spacing w:after="100"/>
        <w:rPr>
          <w:rFonts w:asciiTheme="minorHAnsi" w:eastAsia="Times New Roman" w:hAnsiTheme="minorHAnsi" w:cstheme="minorHAnsi"/>
        </w:rPr>
      </w:pPr>
      <w:r w:rsidRPr="0024320A">
        <w:rPr>
          <w:rFonts w:asciiTheme="minorHAnsi" w:eastAsia="Times New Roman" w:hAnsiTheme="minorHAnsi" w:cstheme="minorHAnsi"/>
        </w:rPr>
        <w:t xml:space="preserve">We’re assessing the preparations completed by any external suppliers that support our critical </w:t>
      </w:r>
      <w:r w:rsidR="0028034B" w:rsidRPr="0024320A">
        <w:rPr>
          <w:rFonts w:asciiTheme="minorHAnsi" w:eastAsia="Times New Roman" w:hAnsiTheme="minorHAnsi" w:cstheme="minorHAnsi"/>
        </w:rPr>
        <w:t>operations.</w:t>
      </w:r>
    </w:p>
    <w:p w14:paraId="16597605" w14:textId="2C45B420" w:rsidR="00A65B59" w:rsidRPr="0024320A" w:rsidRDefault="00A65B59" w:rsidP="00F32C89">
      <w:pPr>
        <w:numPr>
          <w:ilvl w:val="0"/>
          <w:numId w:val="1"/>
        </w:numPr>
        <w:spacing w:after="100"/>
        <w:rPr>
          <w:rFonts w:asciiTheme="minorHAnsi" w:eastAsia="Times New Roman" w:hAnsiTheme="minorHAnsi" w:cstheme="minorHAnsi"/>
        </w:rPr>
      </w:pPr>
      <w:r w:rsidRPr="0024320A">
        <w:rPr>
          <w:rFonts w:asciiTheme="minorHAnsi" w:eastAsia="Times New Roman" w:hAnsiTheme="minorHAnsi" w:cstheme="minorHAnsi"/>
        </w:rPr>
        <w:t xml:space="preserve">We’re actively monitoring the spread of the virus. We’re paying close attention to notices from public health authorities at all levels and are watching for secondary impacts, including the market </w:t>
      </w:r>
      <w:r w:rsidR="0028034B" w:rsidRPr="0024320A">
        <w:rPr>
          <w:rFonts w:asciiTheme="minorHAnsi" w:eastAsia="Times New Roman" w:hAnsiTheme="minorHAnsi" w:cstheme="minorHAnsi"/>
        </w:rPr>
        <w:t>response.</w:t>
      </w:r>
    </w:p>
    <w:p w14:paraId="14568EA8" w14:textId="77777777" w:rsidR="00A65B59" w:rsidRPr="0024320A" w:rsidRDefault="00A65B59" w:rsidP="00F32C89">
      <w:pPr>
        <w:numPr>
          <w:ilvl w:val="0"/>
          <w:numId w:val="1"/>
        </w:numPr>
        <w:spacing w:after="100"/>
        <w:rPr>
          <w:rFonts w:asciiTheme="minorHAnsi" w:eastAsia="Times New Roman" w:hAnsiTheme="minorHAnsi" w:cstheme="minorHAnsi"/>
        </w:rPr>
      </w:pPr>
      <w:r w:rsidRPr="0024320A">
        <w:rPr>
          <w:rFonts w:asciiTheme="minorHAnsi" w:eastAsia="Times New Roman" w:hAnsiTheme="minorHAnsi" w:cstheme="minorHAnsi"/>
        </w:rPr>
        <w:t>We’re proactively communicating with our employees about subjects related to infectious disease outbreaks, including healthy hygiene practices and our HR policies.</w:t>
      </w:r>
    </w:p>
    <w:p w14:paraId="57AB857E" w14:textId="77777777" w:rsidR="00A65B59" w:rsidRPr="0024320A" w:rsidRDefault="00A65B59" w:rsidP="00F32C89">
      <w:pPr>
        <w:spacing w:after="100"/>
        <w:rPr>
          <w:rFonts w:asciiTheme="minorHAnsi" w:hAnsiTheme="minorHAnsi" w:cstheme="minorHAnsi"/>
        </w:rPr>
      </w:pPr>
    </w:p>
    <w:p w14:paraId="31857779" w14:textId="68C42964" w:rsidR="009E59D6" w:rsidRPr="008F6C71" w:rsidRDefault="009E59D6" w:rsidP="00A65B59">
      <w:pPr>
        <w:outlineLvl w:val="0"/>
        <w:rPr>
          <w:rFonts w:asciiTheme="minorHAnsi" w:eastAsia="Times New Roman" w:hAnsiTheme="minorHAnsi" w:cstheme="minorHAnsi"/>
          <w:b/>
          <w:bCs/>
          <w:color w:val="002060"/>
          <w:kern w:val="36"/>
          <w:sz w:val="28"/>
          <w:szCs w:val="28"/>
        </w:rPr>
      </w:pPr>
      <w:r w:rsidRPr="008F6C71">
        <w:rPr>
          <w:rFonts w:asciiTheme="minorHAnsi" w:eastAsia="Times New Roman" w:hAnsiTheme="minorHAnsi" w:cstheme="minorHAnsi"/>
          <w:b/>
          <w:bCs/>
          <w:color w:val="002060"/>
          <w:kern w:val="36"/>
          <w:sz w:val="28"/>
          <w:szCs w:val="28"/>
        </w:rPr>
        <w:t>Travel</w:t>
      </w:r>
      <w:r w:rsidR="002E4171" w:rsidRPr="008F6C71">
        <w:rPr>
          <w:rFonts w:asciiTheme="minorHAnsi" w:eastAsia="Times New Roman" w:hAnsiTheme="minorHAnsi" w:cstheme="minorHAnsi"/>
          <w:b/>
          <w:bCs/>
          <w:color w:val="002060"/>
          <w:kern w:val="36"/>
          <w:sz w:val="28"/>
          <w:szCs w:val="28"/>
        </w:rPr>
        <w:t xml:space="preserve"> – what you need to know</w:t>
      </w:r>
    </w:p>
    <w:p w14:paraId="0A26693D" w14:textId="7E9FF5E4" w:rsidR="002E4171" w:rsidRPr="0024320A" w:rsidRDefault="002E4171" w:rsidP="00A65B59">
      <w:pPr>
        <w:outlineLvl w:val="0"/>
        <w:rPr>
          <w:rFonts w:asciiTheme="minorHAnsi" w:eastAsia="Times New Roman" w:hAnsiTheme="minorHAnsi" w:cstheme="minorHAnsi"/>
          <w:b/>
          <w:bCs/>
          <w:kern w:val="36"/>
          <w:sz w:val="28"/>
          <w:szCs w:val="28"/>
        </w:rPr>
      </w:pPr>
    </w:p>
    <w:p w14:paraId="59A91686" w14:textId="0635E1C5" w:rsidR="002E4171" w:rsidRPr="0024320A" w:rsidRDefault="002E4171" w:rsidP="00FA2FAF">
      <w:pPr>
        <w:jc w:val="both"/>
        <w:outlineLvl w:val="0"/>
        <w:rPr>
          <w:rFonts w:asciiTheme="minorHAnsi" w:eastAsia="Times New Roman" w:hAnsiTheme="minorHAnsi" w:cstheme="minorHAnsi"/>
          <w:kern w:val="36"/>
        </w:rPr>
      </w:pPr>
      <w:r w:rsidRPr="0024320A">
        <w:rPr>
          <w:rFonts w:asciiTheme="minorHAnsi" w:eastAsia="Times New Roman" w:hAnsiTheme="minorHAnsi" w:cstheme="minorHAnsi"/>
          <w:kern w:val="36"/>
        </w:rPr>
        <w:t xml:space="preserve">All travellers should be aware that there are health risks when you travel.  It is important to check your destination before you leave to know the risks and to be prepared.  </w:t>
      </w:r>
      <w:r w:rsidR="000450A0">
        <w:rPr>
          <w:rFonts w:asciiTheme="minorHAnsi" w:eastAsia="Times New Roman" w:hAnsiTheme="minorHAnsi" w:cstheme="minorHAnsi"/>
          <w:kern w:val="36"/>
        </w:rPr>
        <w:t>As an example, t</w:t>
      </w:r>
      <w:bookmarkStart w:id="0" w:name="_GoBack"/>
      <w:bookmarkEnd w:id="0"/>
      <w:r w:rsidRPr="0024320A">
        <w:rPr>
          <w:rFonts w:asciiTheme="minorHAnsi" w:eastAsia="Times New Roman" w:hAnsiTheme="minorHAnsi" w:cstheme="minorHAnsi"/>
          <w:kern w:val="36"/>
        </w:rPr>
        <w:t xml:space="preserve">he Government of Canada is </w:t>
      </w:r>
      <w:r w:rsidRPr="0024320A">
        <w:rPr>
          <w:rFonts w:asciiTheme="minorHAnsi" w:eastAsia="Times New Roman" w:hAnsiTheme="minorHAnsi" w:cstheme="minorHAnsi"/>
          <w:b/>
          <w:bCs/>
          <w:kern w:val="36"/>
        </w:rPr>
        <w:t>advising that Canadians avoid all travel on cruise ships</w:t>
      </w:r>
      <w:r w:rsidRPr="0024320A">
        <w:rPr>
          <w:rFonts w:asciiTheme="minorHAnsi" w:eastAsia="Times New Roman" w:hAnsiTheme="minorHAnsi" w:cstheme="minorHAnsi"/>
          <w:kern w:val="36"/>
        </w:rPr>
        <w:t xml:space="preserve"> due to the ongoing COVID-19 outbreak, until further notice.</w:t>
      </w:r>
    </w:p>
    <w:p w14:paraId="103D9615" w14:textId="77777777" w:rsidR="002E4171" w:rsidRPr="0024320A" w:rsidRDefault="002E4171" w:rsidP="00FA2FAF">
      <w:pPr>
        <w:jc w:val="both"/>
        <w:outlineLvl w:val="0"/>
        <w:rPr>
          <w:rFonts w:asciiTheme="minorHAnsi" w:eastAsia="Times New Roman" w:hAnsiTheme="minorHAnsi" w:cstheme="minorHAnsi"/>
          <w:b/>
          <w:bCs/>
          <w:kern w:val="36"/>
          <w:sz w:val="28"/>
          <w:szCs w:val="28"/>
        </w:rPr>
      </w:pPr>
    </w:p>
    <w:p w14:paraId="5269AF31" w14:textId="3E35FC70" w:rsidR="00D72F98" w:rsidRPr="0024320A" w:rsidRDefault="002E4171" w:rsidP="00FA2FAF">
      <w:pPr>
        <w:pStyle w:val="PlainText"/>
        <w:jc w:val="both"/>
        <w:rPr>
          <w:rFonts w:asciiTheme="minorHAnsi" w:hAnsiTheme="minorHAnsi" w:cstheme="minorHAnsi"/>
        </w:rPr>
      </w:pPr>
      <w:r w:rsidRPr="0024320A">
        <w:rPr>
          <w:rFonts w:asciiTheme="minorHAnsi" w:hAnsiTheme="minorHAnsi" w:cstheme="minorHAnsi"/>
        </w:rPr>
        <w:t xml:space="preserve">It is recommended that </w:t>
      </w:r>
      <w:r w:rsidR="0028034B" w:rsidRPr="0024320A">
        <w:rPr>
          <w:rFonts w:asciiTheme="minorHAnsi" w:hAnsiTheme="minorHAnsi" w:cstheme="minorHAnsi"/>
        </w:rPr>
        <w:t>insured individuals</w:t>
      </w:r>
      <w:r w:rsidRPr="0024320A">
        <w:rPr>
          <w:rFonts w:asciiTheme="minorHAnsi" w:hAnsiTheme="minorHAnsi" w:cstheme="minorHAnsi"/>
        </w:rPr>
        <w:t xml:space="preserve"> </w:t>
      </w:r>
      <w:r w:rsidRPr="0024320A">
        <w:rPr>
          <w:rFonts w:asciiTheme="minorHAnsi" w:hAnsiTheme="minorHAnsi" w:cstheme="minorHAnsi"/>
          <w:b/>
          <w:bCs/>
        </w:rPr>
        <w:t>avoid any non-essential travel</w:t>
      </w:r>
      <w:r w:rsidRPr="0024320A">
        <w:rPr>
          <w:rFonts w:asciiTheme="minorHAnsi" w:hAnsiTheme="minorHAnsi" w:cstheme="minorHAnsi"/>
        </w:rPr>
        <w:t xml:space="preserve"> to regions where </w:t>
      </w:r>
      <w:r w:rsidR="0028034B" w:rsidRPr="0024320A">
        <w:rPr>
          <w:rFonts w:asciiTheme="minorHAnsi" w:hAnsiTheme="minorHAnsi" w:cstheme="minorHAnsi"/>
        </w:rPr>
        <w:t>COVID-19</w:t>
      </w:r>
      <w:r w:rsidRPr="0024320A">
        <w:rPr>
          <w:rFonts w:asciiTheme="minorHAnsi" w:hAnsiTheme="minorHAnsi" w:cstheme="minorHAnsi"/>
        </w:rPr>
        <w:t xml:space="preserve"> outbreak has been reported. Please refer to the Government of Canada's latest travel advice.</w:t>
      </w:r>
      <w:r w:rsidR="00D72F98" w:rsidRPr="0024320A">
        <w:rPr>
          <w:rFonts w:asciiTheme="minorHAnsi" w:hAnsiTheme="minorHAnsi" w:cstheme="minorHAnsi"/>
        </w:rPr>
        <w:t xml:space="preserve"> </w:t>
      </w:r>
    </w:p>
    <w:p w14:paraId="07E2ADAD" w14:textId="77777777" w:rsidR="002859A8" w:rsidRPr="0024320A" w:rsidRDefault="002859A8" w:rsidP="002E4171">
      <w:pPr>
        <w:pStyle w:val="PlainText"/>
        <w:jc w:val="both"/>
        <w:rPr>
          <w:rFonts w:asciiTheme="minorHAnsi" w:hAnsiTheme="minorHAnsi" w:cstheme="minorHAnsi"/>
        </w:rPr>
      </w:pPr>
    </w:p>
    <w:p w14:paraId="5B76C47F" w14:textId="77777777" w:rsidR="00DC3AB3" w:rsidRDefault="00DC3AB3" w:rsidP="002E4171">
      <w:pPr>
        <w:pStyle w:val="PlainText"/>
        <w:jc w:val="both"/>
        <w:rPr>
          <w:rFonts w:asciiTheme="minorHAnsi" w:hAnsiTheme="minorHAnsi" w:cstheme="minorHAnsi"/>
        </w:rPr>
      </w:pPr>
    </w:p>
    <w:p w14:paraId="6F6E0378" w14:textId="77777777" w:rsidR="00DC3AB3" w:rsidRDefault="00DC3AB3" w:rsidP="002E4171">
      <w:pPr>
        <w:pStyle w:val="PlainText"/>
        <w:jc w:val="both"/>
        <w:rPr>
          <w:rFonts w:asciiTheme="minorHAnsi" w:hAnsiTheme="minorHAnsi" w:cstheme="minorHAnsi"/>
        </w:rPr>
      </w:pPr>
    </w:p>
    <w:p w14:paraId="7DDC152B" w14:textId="77777777" w:rsidR="00DC3AB3" w:rsidRDefault="00DC3AB3" w:rsidP="002E4171">
      <w:pPr>
        <w:pStyle w:val="PlainText"/>
        <w:jc w:val="both"/>
        <w:rPr>
          <w:rFonts w:asciiTheme="minorHAnsi" w:hAnsiTheme="minorHAnsi" w:cstheme="minorHAnsi"/>
        </w:rPr>
      </w:pPr>
    </w:p>
    <w:p w14:paraId="37DFA347" w14:textId="77777777" w:rsidR="00FA2FAF" w:rsidRDefault="00FA2FAF" w:rsidP="002E4171">
      <w:pPr>
        <w:pStyle w:val="PlainText"/>
        <w:jc w:val="both"/>
        <w:rPr>
          <w:rFonts w:asciiTheme="minorHAnsi" w:hAnsiTheme="minorHAnsi" w:cstheme="minorHAnsi"/>
        </w:rPr>
      </w:pPr>
    </w:p>
    <w:p w14:paraId="1674308B" w14:textId="14D12E08" w:rsidR="002E4171" w:rsidRPr="0024320A" w:rsidRDefault="00D72F98" w:rsidP="002E4171">
      <w:pPr>
        <w:pStyle w:val="PlainText"/>
        <w:jc w:val="both"/>
        <w:rPr>
          <w:rFonts w:asciiTheme="minorHAnsi" w:hAnsiTheme="minorHAnsi" w:cstheme="minorHAnsi"/>
          <w:i/>
          <w:iCs/>
        </w:rPr>
      </w:pPr>
      <w:r w:rsidRPr="0024320A">
        <w:rPr>
          <w:rFonts w:asciiTheme="minorHAnsi" w:hAnsiTheme="minorHAnsi" w:cstheme="minorHAnsi"/>
        </w:rPr>
        <w:t xml:space="preserve">Government advisories are not to be taken lightly.  </w:t>
      </w:r>
      <w:r w:rsidRPr="0024320A">
        <w:rPr>
          <w:rFonts w:asciiTheme="minorHAnsi" w:hAnsiTheme="minorHAnsi" w:cstheme="minorHAnsi"/>
          <w:i/>
          <w:iCs/>
        </w:rPr>
        <w:t xml:space="preserve">If you choose to travel to an area deemed unsafe, then your out of country emergency medical coverage will be void. </w:t>
      </w:r>
    </w:p>
    <w:p w14:paraId="0276FE58" w14:textId="77777777" w:rsidR="002E4171" w:rsidRPr="0024320A" w:rsidRDefault="002E4171" w:rsidP="002E4171">
      <w:pPr>
        <w:pStyle w:val="PlainText"/>
        <w:jc w:val="both"/>
        <w:rPr>
          <w:rFonts w:asciiTheme="minorHAnsi" w:hAnsiTheme="minorHAnsi" w:cstheme="minorHAnsi"/>
        </w:rPr>
      </w:pPr>
    </w:p>
    <w:p w14:paraId="2A083223" w14:textId="1C9C800F" w:rsidR="002E4171" w:rsidRPr="0024320A" w:rsidRDefault="002E4171" w:rsidP="002E4171">
      <w:pPr>
        <w:pStyle w:val="PlainText"/>
        <w:jc w:val="both"/>
        <w:rPr>
          <w:rFonts w:asciiTheme="minorHAnsi" w:hAnsiTheme="minorHAnsi" w:cstheme="minorHAnsi"/>
        </w:rPr>
      </w:pPr>
      <w:r w:rsidRPr="0024320A">
        <w:rPr>
          <w:rFonts w:asciiTheme="minorHAnsi" w:hAnsiTheme="minorHAnsi" w:cstheme="minorHAnsi"/>
        </w:rPr>
        <w:t xml:space="preserve">Before you consider travelling, </w:t>
      </w:r>
      <w:r w:rsidR="0028034B" w:rsidRPr="0024320A">
        <w:rPr>
          <w:rFonts w:asciiTheme="minorHAnsi" w:hAnsiTheme="minorHAnsi" w:cstheme="minorHAnsi"/>
        </w:rPr>
        <w:t>insured individuals</w:t>
      </w:r>
      <w:r w:rsidRPr="0024320A">
        <w:rPr>
          <w:rFonts w:asciiTheme="minorHAnsi" w:hAnsiTheme="minorHAnsi" w:cstheme="minorHAnsi"/>
        </w:rPr>
        <w:t xml:space="preserve"> are </w:t>
      </w:r>
      <w:r w:rsidRPr="0024320A">
        <w:rPr>
          <w:rFonts w:asciiTheme="minorHAnsi" w:hAnsiTheme="minorHAnsi" w:cstheme="minorHAnsi"/>
          <w:b/>
          <w:bCs/>
        </w:rPr>
        <w:t>strongly advised</w:t>
      </w:r>
      <w:r w:rsidRPr="0024320A">
        <w:rPr>
          <w:rFonts w:asciiTheme="minorHAnsi" w:hAnsiTheme="minorHAnsi" w:cstheme="minorHAnsi"/>
        </w:rPr>
        <w:t xml:space="preserve"> to contact the Emergency Out of Country and Travel Assistance Provider for your domestic program to confirm if you would be insured for emergencies while travelling into certain areas affected by the novel coronavirus and what would happen if you contacted COVID-19.</w:t>
      </w:r>
      <w:r w:rsidR="00D72F98" w:rsidRPr="0024320A">
        <w:rPr>
          <w:rFonts w:asciiTheme="minorHAnsi" w:hAnsiTheme="minorHAnsi" w:cstheme="minorHAnsi"/>
        </w:rPr>
        <w:t xml:space="preserve">  </w:t>
      </w:r>
    </w:p>
    <w:p w14:paraId="17783D17" w14:textId="77777777" w:rsidR="002E4171" w:rsidRPr="0024320A" w:rsidRDefault="002E4171" w:rsidP="002E4171">
      <w:pPr>
        <w:pStyle w:val="PlainText"/>
        <w:jc w:val="both"/>
        <w:rPr>
          <w:rFonts w:asciiTheme="minorHAnsi" w:hAnsiTheme="minorHAnsi" w:cstheme="minorHAnsi"/>
        </w:rPr>
      </w:pPr>
    </w:p>
    <w:p w14:paraId="7ACC53B3" w14:textId="0E901FA7" w:rsidR="002E4171" w:rsidRPr="0024320A" w:rsidRDefault="002E4171" w:rsidP="002E4171">
      <w:pPr>
        <w:pStyle w:val="PlainText"/>
        <w:jc w:val="both"/>
        <w:rPr>
          <w:rFonts w:asciiTheme="minorHAnsi" w:hAnsiTheme="minorHAnsi" w:cstheme="minorHAnsi"/>
        </w:rPr>
      </w:pPr>
      <w:r w:rsidRPr="0024320A">
        <w:rPr>
          <w:rFonts w:asciiTheme="minorHAnsi" w:hAnsiTheme="minorHAnsi" w:cstheme="minorHAnsi"/>
        </w:rPr>
        <w:t>You can find the 24-hour phone number on the back of the Employee Benefits card or Member Portal</w:t>
      </w:r>
      <w:r w:rsidR="00844DEC" w:rsidRPr="0024320A">
        <w:rPr>
          <w:rFonts w:asciiTheme="minorHAnsi" w:hAnsiTheme="minorHAnsi" w:cstheme="minorHAnsi"/>
        </w:rPr>
        <w:t xml:space="preserve"> if you are insured</w:t>
      </w:r>
      <w:r w:rsidRPr="0024320A">
        <w:rPr>
          <w:rFonts w:asciiTheme="minorHAnsi" w:hAnsiTheme="minorHAnsi" w:cstheme="minorHAnsi"/>
        </w:rPr>
        <w:t xml:space="preserve">. </w:t>
      </w:r>
    </w:p>
    <w:p w14:paraId="7484AA20" w14:textId="77777777" w:rsidR="002E4171" w:rsidRPr="0024320A" w:rsidRDefault="002E4171" w:rsidP="002E4171">
      <w:pPr>
        <w:rPr>
          <w:rFonts w:asciiTheme="minorHAnsi" w:hAnsiTheme="minorHAnsi" w:cstheme="minorHAnsi"/>
        </w:rPr>
      </w:pPr>
    </w:p>
    <w:p w14:paraId="207F7E2B" w14:textId="77777777" w:rsidR="002E4171" w:rsidRPr="0024320A" w:rsidRDefault="00AC382E" w:rsidP="002E4171">
      <w:pPr>
        <w:rPr>
          <w:rFonts w:asciiTheme="minorHAnsi" w:hAnsiTheme="minorHAnsi" w:cstheme="minorHAnsi"/>
        </w:rPr>
      </w:pPr>
      <w:hyperlink r:id="rId8" w:history="1">
        <w:r w:rsidR="002E4171" w:rsidRPr="0024320A">
          <w:rPr>
            <w:rStyle w:val="Hyperlink"/>
            <w:rFonts w:asciiTheme="minorHAnsi" w:hAnsiTheme="minorHAnsi" w:cstheme="minorHAnsi"/>
          </w:rPr>
          <w:t>https://www.cbc.ca/life/travel/travel-health-insurance-what-you-need-to-consider-according-to-two-experts-1.5365547</w:t>
        </w:r>
      </w:hyperlink>
    </w:p>
    <w:p w14:paraId="7365B8EB" w14:textId="53D0912B" w:rsidR="002E4171" w:rsidRPr="008F6C71" w:rsidRDefault="002E4171" w:rsidP="002E4171">
      <w:pPr>
        <w:spacing w:before="100" w:beforeAutospacing="1" w:after="100" w:afterAutospacing="1"/>
        <w:rPr>
          <w:rFonts w:asciiTheme="minorHAnsi" w:hAnsiTheme="minorHAnsi" w:cstheme="minorHAnsi"/>
          <w:color w:val="002060"/>
          <w:sz w:val="28"/>
          <w:szCs w:val="28"/>
        </w:rPr>
      </w:pPr>
      <w:r w:rsidRPr="008F6C71">
        <w:rPr>
          <w:rFonts w:asciiTheme="minorHAnsi" w:hAnsiTheme="minorHAnsi" w:cstheme="minorHAnsi"/>
          <w:b/>
          <w:bCs/>
          <w:color w:val="002060"/>
          <w:sz w:val="28"/>
          <w:szCs w:val="28"/>
        </w:rPr>
        <w:t xml:space="preserve">Cancelling a trip during the </w:t>
      </w:r>
      <w:r w:rsidR="00844DEC" w:rsidRPr="008F6C71">
        <w:rPr>
          <w:rFonts w:asciiTheme="minorHAnsi" w:hAnsiTheme="minorHAnsi" w:cstheme="minorHAnsi"/>
          <w:b/>
          <w:bCs/>
          <w:color w:val="002060"/>
          <w:sz w:val="28"/>
          <w:szCs w:val="28"/>
        </w:rPr>
        <w:t>COVID-19</w:t>
      </w:r>
      <w:r w:rsidRPr="008F6C71">
        <w:rPr>
          <w:rFonts w:asciiTheme="minorHAnsi" w:hAnsiTheme="minorHAnsi" w:cstheme="minorHAnsi"/>
          <w:b/>
          <w:bCs/>
          <w:color w:val="002060"/>
          <w:sz w:val="28"/>
          <w:szCs w:val="28"/>
        </w:rPr>
        <w:t xml:space="preserve"> outbreak? Your travel insurance may not cover the cost</w:t>
      </w:r>
      <w:r w:rsidRPr="008F6C71">
        <w:rPr>
          <w:rFonts w:asciiTheme="minorHAnsi" w:hAnsiTheme="minorHAnsi" w:cstheme="minorHAnsi"/>
          <w:color w:val="002060"/>
          <w:sz w:val="28"/>
          <w:szCs w:val="28"/>
        </w:rPr>
        <w:t xml:space="preserve"> </w:t>
      </w:r>
    </w:p>
    <w:p w14:paraId="2073FA25" w14:textId="77777777" w:rsidR="002E4171" w:rsidRPr="0024320A" w:rsidRDefault="00AC382E" w:rsidP="002E4171">
      <w:pPr>
        <w:pStyle w:val="NormalWeb"/>
        <w:rPr>
          <w:rFonts w:asciiTheme="minorHAnsi" w:hAnsiTheme="minorHAnsi" w:cstheme="minorHAnsi"/>
          <w:sz w:val="22"/>
          <w:szCs w:val="22"/>
        </w:rPr>
      </w:pPr>
      <w:hyperlink r:id="rId9" w:history="1">
        <w:r w:rsidR="002E4171" w:rsidRPr="0024320A">
          <w:rPr>
            <w:rStyle w:val="Hyperlink"/>
            <w:rFonts w:asciiTheme="minorHAnsi" w:hAnsiTheme="minorHAnsi" w:cstheme="minorHAnsi"/>
            <w:sz w:val="22"/>
            <w:szCs w:val="22"/>
          </w:rPr>
          <w:t>https://www.cbc.ca/news/business/coronavirus-travel-insurance-norweigan-cruise-air-canada-1.5481147</w:t>
        </w:r>
      </w:hyperlink>
    </w:p>
    <w:p w14:paraId="7B4A9594" w14:textId="31DA1569" w:rsidR="00A65B59" w:rsidRPr="008F6C71" w:rsidRDefault="00A65B59" w:rsidP="00FF1474">
      <w:pPr>
        <w:pStyle w:val="PlainText"/>
        <w:rPr>
          <w:rFonts w:asciiTheme="minorHAnsi" w:eastAsia="Times New Roman" w:hAnsiTheme="minorHAnsi" w:cstheme="minorHAnsi"/>
          <w:b/>
          <w:bCs/>
          <w:color w:val="002060"/>
          <w:kern w:val="36"/>
          <w:sz w:val="28"/>
          <w:szCs w:val="28"/>
        </w:rPr>
      </w:pPr>
      <w:r w:rsidRPr="008F6C71">
        <w:rPr>
          <w:rFonts w:asciiTheme="minorHAnsi" w:eastAsia="Times New Roman" w:hAnsiTheme="minorHAnsi" w:cstheme="minorHAnsi"/>
          <w:b/>
          <w:bCs/>
          <w:color w:val="002060"/>
          <w:kern w:val="36"/>
          <w:sz w:val="28"/>
          <w:szCs w:val="28"/>
        </w:rPr>
        <w:t>How COVID-19 Spreads, Prevention and Risks:</w:t>
      </w:r>
    </w:p>
    <w:p w14:paraId="77593976" w14:textId="77777777" w:rsidR="00A65B59" w:rsidRPr="0024320A" w:rsidRDefault="00A65B59" w:rsidP="00A65B59">
      <w:pPr>
        <w:rPr>
          <w:rFonts w:asciiTheme="minorHAnsi" w:eastAsia="Times New Roman" w:hAnsiTheme="minorHAnsi" w:cstheme="minorHAnsi"/>
          <w:b/>
          <w:bCs/>
          <w:color w:val="3C4245"/>
          <w:kern w:val="36"/>
        </w:rPr>
      </w:pPr>
    </w:p>
    <w:p w14:paraId="34FE56E2" w14:textId="3D8CE1D4" w:rsidR="00A65B59" w:rsidRPr="0024320A" w:rsidRDefault="00A65B59" w:rsidP="00A65B59">
      <w:pPr>
        <w:pStyle w:val="ListParagraph"/>
        <w:numPr>
          <w:ilvl w:val="0"/>
          <w:numId w:val="3"/>
        </w:numPr>
        <w:rPr>
          <w:rStyle w:val="Hyperlink"/>
          <w:rFonts w:eastAsia="Times New Roman" w:cstheme="minorHAnsi"/>
          <w:color w:val="3C4245"/>
          <w:kern w:val="36"/>
          <w:u w:val="none"/>
        </w:rPr>
      </w:pPr>
      <w:r w:rsidRPr="0024320A">
        <w:rPr>
          <w:rFonts w:cstheme="minorHAnsi"/>
        </w:rPr>
        <w:t xml:space="preserve">Information about how Coronavirus spreads, prevention and risks may be found here:  </w:t>
      </w:r>
      <w:hyperlink r:id="rId10" w:history="1">
        <w:r w:rsidRPr="0024320A">
          <w:rPr>
            <w:rStyle w:val="Hyperlink"/>
            <w:rFonts w:cstheme="minorHAnsi"/>
          </w:rPr>
          <w:t>https://www.canada.ca/en/public-health/services/diseases/2019-novel-coronavirus-infection/prevention-risks.html</w:t>
        </w:r>
      </w:hyperlink>
    </w:p>
    <w:p w14:paraId="60C0642C" w14:textId="705F15F8" w:rsidR="00844DEC" w:rsidRPr="0024320A" w:rsidRDefault="00844DEC" w:rsidP="00A65B59">
      <w:pPr>
        <w:pStyle w:val="ListParagraph"/>
        <w:numPr>
          <w:ilvl w:val="0"/>
          <w:numId w:val="3"/>
        </w:numPr>
        <w:rPr>
          <w:rFonts w:eastAsia="Times New Roman" w:cstheme="minorHAnsi"/>
          <w:color w:val="3C4245"/>
          <w:kern w:val="36"/>
        </w:rPr>
      </w:pPr>
      <w:r w:rsidRPr="0024320A">
        <w:rPr>
          <w:rFonts w:cstheme="minorHAnsi"/>
        </w:rPr>
        <w:t xml:space="preserve">Information on assisting with Businesses Continuity Planning, the Canadian Chamber of Commerce has prepared this useful guide: </w:t>
      </w:r>
      <w:hyperlink r:id="rId11" w:history="1">
        <w:r w:rsidRPr="0024320A">
          <w:rPr>
            <w:rStyle w:val="Hyperlink"/>
            <w:rFonts w:cstheme="minorHAnsi"/>
          </w:rPr>
          <w:t>http://www.chamber.ca/resources/pandemic-preparedness/BusinessPrepGuidePanPrep2020</w:t>
        </w:r>
      </w:hyperlink>
      <w:r w:rsidRPr="0024320A">
        <w:rPr>
          <w:rFonts w:cstheme="minorHAnsi"/>
        </w:rPr>
        <w:t xml:space="preserve">.  </w:t>
      </w:r>
    </w:p>
    <w:p w14:paraId="1C57EF0D" w14:textId="77777777" w:rsidR="00A65B59" w:rsidRPr="0024320A" w:rsidRDefault="00A65B59" w:rsidP="00A65B59">
      <w:pPr>
        <w:pStyle w:val="ListParagraph"/>
        <w:ind w:left="360"/>
        <w:rPr>
          <w:rFonts w:eastAsia="Times New Roman" w:cstheme="minorHAnsi"/>
          <w:b/>
          <w:bCs/>
          <w:color w:val="3C4245"/>
          <w:kern w:val="36"/>
        </w:rPr>
      </w:pPr>
    </w:p>
    <w:p w14:paraId="747A7C1E" w14:textId="77777777" w:rsidR="00A65B59" w:rsidRPr="0024320A" w:rsidRDefault="00A65B59" w:rsidP="00A65B59">
      <w:pPr>
        <w:pStyle w:val="ListParagraph"/>
        <w:ind w:left="360"/>
        <w:rPr>
          <w:rFonts w:eastAsia="Times New Roman" w:cstheme="minorHAnsi"/>
          <w:b/>
          <w:bCs/>
          <w:color w:val="3C4245"/>
          <w:kern w:val="36"/>
        </w:rPr>
      </w:pPr>
    </w:p>
    <w:p w14:paraId="19F88628" w14:textId="77777777" w:rsidR="00A65B59" w:rsidRPr="008F6C71" w:rsidRDefault="00A65B59" w:rsidP="00A65B59">
      <w:pPr>
        <w:outlineLvl w:val="0"/>
        <w:rPr>
          <w:rFonts w:asciiTheme="minorHAnsi" w:eastAsia="Times New Roman" w:hAnsiTheme="minorHAnsi" w:cstheme="minorHAnsi"/>
          <w:b/>
          <w:bCs/>
          <w:color w:val="002060"/>
          <w:kern w:val="36"/>
          <w:sz w:val="28"/>
          <w:szCs w:val="28"/>
        </w:rPr>
      </w:pPr>
      <w:r w:rsidRPr="008F6C71">
        <w:rPr>
          <w:rFonts w:asciiTheme="minorHAnsi" w:eastAsia="Times New Roman" w:hAnsiTheme="minorHAnsi" w:cstheme="minorHAnsi"/>
          <w:b/>
          <w:bCs/>
          <w:color w:val="002060"/>
          <w:kern w:val="36"/>
          <w:sz w:val="28"/>
          <w:szCs w:val="28"/>
        </w:rPr>
        <w:t>More information about what you can do to prevent the spread of the virus:</w:t>
      </w:r>
    </w:p>
    <w:p w14:paraId="6E3F7EBA" w14:textId="77777777" w:rsidR="00A65B59" w:rsidRPr="0024320A" w:rsidRDefault="00A65B59" w:rsidP="00A65B59">
      <w:pPr>
        <w:rPr>
          <w:rFonts w:asciiTheme="minorHAnsi" w:eastAsia="Times New Roman" w:hAnsiTheme="minorHAnsi" w:cstheme="minorHAnsi"/>
          <w:b/>
          <w:bCs/>
          <w:color w:val="3C4245"/>
          <w:kern w:val="36"/>
        </w:rPr>
      </w:pPr>
    </w:p>
    <w:p w14:paraId="14ED8961" w14:textId="77777777" w:rsidR="00A65B59" w:rsidRPr="0024320A" w:rsidRDefault="00A65B59" w:rsidP="00A65B59">
      <w:pPr>
        <w:pStyle w:val="ListParagraph"/>
        <w:numPr>
          <w:ilvl w:val="0"/>
          <w:numId w:val="4"/>
        </w:numPr>
        <w:rPr>
          <w:rFonts w:cstheme="minorHAnsi"/>
        </w:rPr>
      </w:pPr>
      <w:r w:rsidRPr="0024320A">
        <w:rPr>
          <w:rFonts w:cstheme="minorHAnsi"/>
        </w:rPr>
        <w:t>Wash your hands regularly</w:t>
      </w:r>
    </w:p>
    <w:p w14:paraId="77BBFF9D" w14:textId="77777777" w:rsidR="00A65B59" w:rsidRPr="0024320A" w:rsidRDefault="00A65B59" w:rsidP="00A65B59">
      <w:pPr>
        <w:pStyle w:val="ListParagraph"/>
        <w:numPr>
          <w:ilvl w:val="0"/>
          <w:numId w:val="4"/>
        </w:numPr>
        <w:rPr>
          <w:rFonts w:cstheme="minorHAnsi"/>
        </w:rPr>
      </w:pPr>
      <w:r w:rsidRPr="0024320A">
        <w:rPr>
          <w:rFonts w:cstheme="minorHAnsi"/>
        </w:rPr>
        <w:t>Cover your mouth and nose when coughing and sneezing</w:t>
      </w:r>
    </w:p>
    <w:p w14:paraId="024A1EC7" w14:textId="77777777" w:rsidR="00A65B59" w:rsidRPr="0024320A" w:rsidRDefault="00A65B59" w:rsidP="00A65B59">
      <w:pPr>
        <w:pStyle w:val="ListParagraph"/>
        <w:numPr>
          <w:ilvl w:val="0"/>
          <w:numId w:val="4"/>
        </w:numPr>
        <w:rPr>
          <w:rFonts w:cstheme="minorHAnsi"/>
        </w:rPr>
      </w:pPr>
      <w:r w:rsidRPr="0024320A">
        <w:rPr>
          <w:rFonts w:cstheme="minorHAnsi"/>
        </w:rPr>
        <w:t>Thoroughly cook all meat and eggs</w:t>
      </w:r>
    </w:p>
    <w:p w14:paraId="708B6BC4" w14:textId="0633B812" w:rsidR="00A65B59" w:rsidRPr="0024320A" w:rsidRDefault="00A65B59" w:rsidP="00A65B59">
      <w:pPr>
        <w:pStyle w:val="ListParagraph"/>
        <w:numPr>
          <w:ilvl w:val="0"/>
          <w:numId w:val="4"/>
        </w:numPr>
        <w:rPr>
          <w:rFonts w:cstheme="minorHAnsi"/>
        </w:rPr>
      </w:pPr>
      <w:r w:rsidRPr="0024320A">
        <w:rPr>
          <w:rFonts w:cstheme="minorHAnsi"/>
        </w:rPr>
        <w:t>Avoid close contact with anyone showing symptoms</w:t>
      </w:r>
    </w:p>
    <w:p w14:paraId="09294450" w14:textId="085DFAA6" w:rsidR="00F0754E" w:rsidRPr="0024320A" w:rsidRDefault="00F0754E" w:rsidP="00A65B59">
      <w:pPr>
        <w:pStyle w:val="ListParagraph"/>
        <w:numPr>
          <w:ilvl w:val="0"/>
          <w:numId w:val="4"/>
        </w:numPr>
        <w:rPr>
          <w:rFonts w:cstheme="minorHAnsi"/>
        </w:rPr>
      </w:pPr>
      <w:r w:rsidRPr="0024320A">
        <w:rPr>
          <w:rFonts w:cstheme="minorHAnsi"/>
        </w:rPr>
        <w:t>Stay home if you feel ill</w:t>
      </w:r>
    </w:p>
    <w:p w14:paraId="2FB2363E" w14:textId="77777777" w:rsidR="00A65B59" w:rsidRPr="0024320A" w:rsidRDefault="00A65B59" w:rsidP="00A65B59">
      <w:pPr>
        <w:rPr>
          <w:rFonts w:asciiTheme="minorHAnsi" w:eastAsia="Times New Roman" w:hAnsiTheme="minorHAnsi" w:cstheme="minorHAnsi"/>
          <w:b/>
          <w:bCs/>
          <w:color w:val="3C4245"/>
          <w:kern w:val="36"/>
        </w:rPr>
      </w:pPr>
    </w:p>
    <w:p w14:paraId="3F484F5B" w14:textId="77777777" w:rsidR="002859A8" w:rsidRPr="0024320A" w:rsidRDefault="002859A8">
      <w:pPr>
        <w:spacing w:after="160" w:line="259" w:lineRule="auto"/>
        <w:rPr>
          <w:rFonts w:asciiTheme="minorHAnsi" w:eastAsia="Times New Roman" w:hAnsiTheme="minorHAnsi" w:cstheme="minorHAnsi"/>
          <w:b/>
          <w:bCs/>
          <w:kern w:val="36"/>
          <w:sz w:val="28"/>
          <w:szCs w:val="28"/>
        </w:rPr>
      </w:pPr>
      <w:r w:rsidRPr="0024320A">
        <w:rPr>
          <w:rFonts w:asciiTheme="minorHAnsi" w:eastAsia="Times New Roman" w:hAnsiTheme="minorHAnsi" w:cstheme="minorHAnsi"/>
          <w:b/>
          <w:bCs/>
          <w:kern w:val="36"/>
          <w:sz w:val="28"/>
          <w:szCs w:val="28"/>
        </w:rPr>
        <w:br w:type="page"/>
      </w:r>
    </w:p>
    <w:p w14:paraId="62CB7932" w14:textId="77777777" w:rsidR="002859A8" w:rsidRPr="0024320A" w:rsidRDefault="002859A8" w:rsidP="00A65B59">
      <w:pPr>
        <w:outlineLvl w:val="0"/>
        <w:rPr>
          <w:rFonts w:asciiTheme="minorHAnsi" w:eastAsia="Times New Roman" w:hAnsiTheme="minorHAnsi" w:cstheme="minorHAnsi"/>
          <w:b/>
          <w:bCs/>
          <w:kern w:val="36"/>
          <w:sz w:val="28"/>
          <w:szCs w:val="28"/>
        </w:rPr>
      </w:pPr>
    </w:p>
    <w:p w14:paraId="62D7B2A0" w14:textId="54191F1D" w:rsidR="00A65B59" w:rsidRPr="008F6C71" w:rsidRDefault="00A65B59" w:rsidP="00A65B59">
      <w:pPr>
        <w:outlineLvl w:val="0"/>
        <w:rPr>
          <w:rFonts w:asciiTheme="minorHAnsi" w:eastAsia="Times New Roman" w:hAnsiTheme="minorHAnsi" w:cstheme="minorHAnsi"/>
          <w:b/>
          <w:bCs/>
          <w:color w:val="002060"/>
          <w:kern w:val="36"/>
          <w:sz w:val="28"/>
          <w:szCs w:val="28"/>
        </w:rPr>
      </w:pPr>
      <w:r w:rsidRPr="008F6C71">
        <w:rPr>
          <w:rFonts w:asciiTheme="minorHAnsi" w:eastAsia="Times New Roman" w:hAnsiTheme="minorHAnsi" w:cstheme="minorHAnsi"/>
          <w:b/>
          <w:bCs/>
          <w:color w:val="002060"/>
          <w:kern w:val="36"/>
          <w:sz w:val="28"/>
          <w:szCs w:val="28"/>
        </w:rPr>
        <w:t xml:space="preserve">We continue to monitor these Government and Health websites:  </w:t>
      </w:r>
    </w:p>
    <w:p w14:paraId="07EC969F" w14:textId="77777777" w:rsidR="00A65B59" w:rsidRPr="0024320A" w:rsidRDefault="00A65B59" w:rsidP="00A65B59">
      <w:pPr>
        <w:rPr>
          <w:rFonts w:asciiTheme="minorHAnsi" w:eastAsia="Times New Roman" w:hAnsiTheme="minorHAnsi" w:cstheme="minorHAnsi"/>
        </w:rPr>
      </w:pPr>
    </w:p>
    <w:p w14:paraId="1A5AF3DB" w14:textId="77777777" w:rsidR="00A65B59" w:rsidRPr="0024320A" w:rsidRDefault="00A65B59" w:rsidP="00A65B59">
      <w:pPr>
        <w:pStyle w:val="ListParagraph"/>
        <w:numPr>
          <w:ilvl w:val="0"/>
          <w:numId w:val="2"/>
        </w:numPr>
        <w:rPr>
          <w:rFonts w:eastAsia="Times New Roman" w:cstheme="minorHAnsi"/>
        </w:rPr>
      </w:pPr>
      <w:r w:rsidRPr="0024320A">
        <w:rPr>
          <w:rFonts w:eastAsia="Times New Roman" w:cstheme="minorHAnsi"/>
        </w:rPr>
        <w:t>Canadian Government on being prepared, with good advice for home, communities, and travel:</w:t>
      </w:r>
    </w:p>
    <w:p w14:paraId="2E49E4D6" w14:textId="77777777" w:rsidR="00A65B59" w:rsidRPr="0024320A" w:rsidRDefault="00AC382E" w:rsidP="00A65B59">
      <w:pPr>
        <w:ind w:left="360"/>
        <w:rPr>
          <w:rFonts w:asciiTheme="minorHAnsi" w:eastAsia="Times New Roman" w:hAnsiTheme="minorHAnsi" w:cstheme="minorHAnsi"/>
        </w:rPr>
      </w:pPr>
      <w:hyperlink r:id="rId12" w:history="1">
        <w:r w:rsidR="00A65B59" w:rsidRPr="0024320A">
          <w:rPr>
            <w:rStyle w:val="Hyperlink"/>
            <w:rFonts w:asciiTheme="minorHAnsi" w:eastAsia="Times New Roman" w:hAnsiTheme="minorHAnsi" w:cstheme="minorHAnsi"/>
          </w:rPr>
          <w:t>https://www.canada.ca/en/public-health/services/diseases/2019-novel-coronavirus-infection/being-prepared.html</w:t>
        </w:r>
      </w:hyperlink>
      <w:r w:rsidR="00A65B59" w:rsidRPr="0024320A">
        <w:rPr>
          <w:rFonts w:asciiTheme="minorHAnsi" w:eastAsia="Times New Roman" w:hAnsiTheme="minorHAnsi" w:cstheme="minorHAnsi"/>
        </w:rPr>
        <w:t xml:space="preserve">  "</w:t>
      </w:r>
      <w:r w:rsidR="00A65B59" w:rsidRPr="0024320A">
        <w:rPr>
          <w:rFonts w:asciiTheme="minorHAnsi" w:eastAsia="Times New Roman" w:hAnsiTheme="minorHAnsi" w:cstheme="minorHAnsi"/>
          <w:shd w:val="clear" w:color="auto" w:fill="FFFFFF"/>
        </w:rPr>
        <w:t>While the risk to Canadians is still </w:t>
      </w:r>
      <w:r w:rsidR="00A65B59" w:rsidRPr="0024320A">
        <w:rPr>
          <w:rFonts w:asciiTheme="minorHAnsi" w:eastAsia="Times New Roman" w:hAnsiTheme="minorHAnsi" w:cstheme="minorHAnsi"/>
          <w:b/>
          <w:bCs/>
        </w:rPr>
        <w:t>low</w:t>
      </w:r>
      <w:r w:rsidR="00A65B59" w:rsidRPr="0024320A">
        <w:rPr>
          <w:rFonts w:asciiTheme="minorHAnsi" w:eastAsia="Times New Roman" w:hAnsiTheme="minorHAnsi" w:cstheme="minorHAnsi"/>
          <w:shd w:val="clear" w:color="auto" w:fill="FFFFFF"/>
        </w:rPr>
        <w:t>, it is important to be prepared at the individual and community level for all possible scenarios."</w:t>
      </w:r>
    </w:p>
    <w:p w14:paraId="63DCBC22" w14:textId="77777777" w:rsidR="00A65B59" w:rsidRPr="0024320A" w:rsidRDefault="00A65B59" w:rsidP="00A65B59">
      <w:pPr>
        <w:ind w:left="360"/>
        <w:rPr>
          <w:rFonts w:asciiTheme="minorHAnsi" w:eastAsia="Times New Roman" w:hAnsiTheme="minorHAnsi" w:cstheme="minorHAnsi"/>
        </w:rPr>
      </w:pPr>
    </w:p>
    <w:p w14:paraId="262A4EC0" w14:textId="77777777" w:rsidR="00A65B59" w:rsidRPr="0024320A" w:rsidRDefault="00A65B59" w:rsidP="00A65B59">
      <w:pPr>
        <w:pStyle w:val="ListParagraph"/>
        <w:numPr>
          <w:ilvl w:val="0"/>
          <w:numId w:val="2"/>
        </w:numPr>
        <w:rPr>
          <w:rFonts w:eastAsia="Times New Roman" w:cstheme="minorHAnsi"/>
        </w:rPr>
      </w:pPr>
      <w:r w:rsidRPr="0024320A">
        <w:rPr>
          <w:rFonts w:eastAsia="Times New Roman" w:cstheme="minorHAnsi"/>
        </w:rPr>
        <w:t>Latest information from CDC (Centers for Disease Control):</w:t>
      </w:r>
    </w:p>
    <w:p w14:paraId="401BF2E4" w14:textId="77777777" w:rsidR="00A65B59" w:rsidRPr="0024320A" w:rsidRDefault="00AC382E" w:rsidP="00A65B59">
      <w:pPr>
        <w:ind w:firstLine="360"/>
        <w:rPr>
          <w:rStyle w:val="Hyperlink"/>
          <w:rFonts w:asciiTheme="minorHAnsi" w:eastAsia="Times New Roman" w:hAnsiTheme="minorHAnsi" w:cstheme="minorHAnsi"/>
        </w:rPr>
      </w:pPr>
      <w:hyperlink r:id="rId13" w:history="1">
        <w:r w:rsidR="00A65B59" w:rsidRPr="0024320A">
          <w:rPr>
            <w:rStyle w:val="Hyperlink"/>
            <w:rFonts w:asciiTheme="minorHAnsi" w:eastAsia="Times New Roman" w:hAnsiTheme="minorHAnsi" w:cstheme="minorHAnsi"/>
          </w:rPr>
          <w:t>https://www.cdc.gov/coronavirus/2019-ncov/index.html</w:t>
        </w:r>
      </w:hyperlink>
    </w:p>
    <w:p w14:paraId="0B41F830" w14:textId="77777777" w:rsidR="00A65B59" w:rsidRPr="0024320A" w:rsidRDefault="00A65B59" w:rsidP="00A65B59">
      <w:pPr>
        <w:ind w:firstLine="360"/>
        <w:rPr>
          <w:rStyle w:val="Hyperlink"/>
          <w:rFonts w:asciiTheme="minorHAnsi" w:eastAsia="Times New Roman" w:hAnsiTheme="minorHAnsi" w:cstheme="minorHAnsi"/>
        </w:rPr>
      </w:pPr>
    </w:p>
    <w:p w14:paraId="7CDAF75D" w14:textId="77777777" w:rsidR="00A65B59" w:rsidRPr="0024320A" w:rsidRDefault="00A65B59" w:rsidP="00A65B59">
      <w:pPr>
        <w:pStyle w:val="ListParagraph"/>
        <w:numPr>
          <w:ilvl w:val="0"/>
          <w:numId w:val="2"/>
        </w:numPr>
        <w:rPr>
          <w:rFonts w:eastAsia="Times New Roman" w:cstheme="minorHAnsi"/>
        </w:rPr>
      </w:pPr>
      <w:r w:rsidRPr="0024320A">
        <w:rPr>
          <w:rFonts w:eastAsia="Times New Roman" w:cstheme="minorHAnsi"/>
        </w:rPr>
        <w:t>And from WHO (World Health Organization):</w:t>
      </w:r>
    </w:p>
    <w:p w14:paraId="7750B83F" w14:textId="77777777" w:rsidR="00A65B59" w:rsidRPr="0024320A" w:rsidRDefault="00AC382E" w:rsidP="00A65B59">
      <w:pPr>
        <w:ind w:firstLine="360"/>
        <w:outlineLvl w:val="0"/>
        <w:rPr>
          <w:rFonts w:asciiTheme="minorHAnsi" w:eastAsia="Times New Roman" w:hAnsiTheme="minorHAnsi" w:cstheme="minorHAnsi"/>
        </w:rPr>
      </w:pPr>
      <w:hyperlink r:id="rId14" w:history="1">
        <w:r w:rsidR="00A65B59" w:rsidRPr="0024320A">
          <w:rPr>
            <w:rStyle w:val="Hyperlink"/>
            <w:rFonts w:asciiTheme="minorHAnsi" w:eastAsia="Times New Roman" w:hAnsiTheme="minorHAnsi" w:cstheme="minorHAnsi"/>
          </w:rPr>
          <w:t>https://www.who.int/emergencies/diseases/novel-coronavirus-2019</w:t>
        </w:r>
      </w:hyperlink>
    </w:p>
    <w:p w14:paraId="6EB946B0" w14:textId="77777777" w:rsidR="00A65B59" w:rsidRPr="0024320A" w:rsidRDefault="00A65B59" w:rsidP="00A65B59">
      <w:pPr>
        <w:rPr>
          <w:rFonts w:asciiTheme="minorHAnsi" w:eastAsia="Times New Roman" w:hAnsiTheme="minorHAnsi" w:cstheme="minorHAnsi"/>
          <w:b/>
          <w:bCs/>
          <w:color w:val="3C4245"/>
          <w:kern w:val="36"/>
        </w:rPr>
      </w:pPr>
    </w:p>
    <w:p w14:paraId="32E1F91A" w14:textId="77777777" w:rsidR="00FF1474" w:rsidRPr="0024320A" w:rsidRDefault="00FF1474" w:rsidP="00A65B59">
      <w:pPr>
        <w:rPr>
          <w:rFonts w:asciiTheme="minorHAnsi" w:eastAsia="Times New Roman" w:hAnsiTheme="minorHAnsi" w:cstheme="minorHAnsi"/>
          <w:color w:val="3C4245"/>
          <w:kern w:val="36"/>
        </w:rPr>
      </w:pPr>
    </w:p>
    <w:p w14:paraId="77845755" w14:textId="0346BDC4" w:rsidR="00FF1474" w:rsidRDefault="00FF1474" w:rsidP="00FA2FAF">
      <w:pPr>
        <w:jc w:val="both"/>
        <w:rPr>
          <w:rFonts w:asciiTheme="minorHAnsi" w:hAnsiTheme="minorHAnsi" w:cstheme="minorHAnsi"/>
        </w:rPr>
      </w:pPr>
      <w:r w:rsidRPr="0024320A">
        <w:rPr>
          <w:rFonts w:asciiTheme="minorHAnsi" w:hAnsiTheme="minorHAnsi" w:cstheme="minorHAnsi"/>
        </w:rPr>
        <w:t>We know that news of COVID-19 can create feelings of anxiousness and concern, and unfortunately, these can sometimes lead to members of our community being targeted and treated unkindly. Despite positive intentions, when we make assumptions about perceived risks and demand action that is different than what is being directed by health professionals, we may be demonstrating bias, racism or xenophobia. As members of a caring community, we ask that you continue to be welcoming and respectful of everyone in our learning and working spaces. </w:t>
      </w:r>
    </w:p>
    <w:p w14:paraId="4BEAAC2B" w14:textId="04DBCEA9" w:rsidR="00FA2FAF" w:rsidRDefault="00FA2FAF" w:rsidP="00FA2FAF">
      <w:pPr>
        <w:jc w:val="both"/>
        <w:rPr>
          <w:rFonts w:asciiTheme="minorHAnsi" w:hAnsiTheme="minorHAnsi" w:cstheme="minorHAnsi"/>
        </w:rPr>
      </w:pPr>
    </w:p>
    <w:p w14:paraId="7F93D620" w14:textId="77777777" w:rsidR="00FA2FAF" w:rsidRPr="0024320A" w:rsidRDefault="00FA2FAF" w:rsidP="00FA2FAF">
      <w:pPr>
        <w:jc w:val="both"/>
        <w:rPr>
          <w:rFonts w:asciiTheme="minorHAnsi" w:eastAsia="Times New Roman" w:hAnsiTheme="minorHAnsi" w:cstheme="minorHAnsi"/>
          <w:color w:val="3C4245"/>
          <w:kern w:val="36"/>
        </w:rPr>
      </w:pPr>
    </w:p>
    <w:p w14:paraId="2F9791B5" w14:textId="77777777" w:rsidR="00FA2FAF" w:rsidRDefault="003A5F60" w:rsidP="00A65B59">
      <w:pPr>
        <w:rPr>
          <w:rFonts w:asciiTheme="minorHAnsi" w:eastAsia="Times New Roman" w:hAnsiTheme="minorHAnsi" w:cstheme="minorHAnsi"/>
          <w:kern w:val="36"/>
        </w:rPr>
      </w:pPr>
      <w:r w:rsidRPr="0024320A">
        <w:rPr>
          <w:rFonts w:asciiTheme="minorHAnsi" w:hAnsiTheme="minorHAnsi" w:cstheme="minorHAnsi"/>
        </w:rPr>
        <w:t>Thank you for your support as we work to minimize the risk and spread of COVID-19.</w:t>
      </w:r>
      <w:r w:rsidRPr="0024320A">
        <w:rPr>
          <w:rFonts w:asciiTheme="minorHAnsi" w:hAnsiTheme="minorHAnsi" w:cstheme="minorHAnsi"/>
        </w:rPr>
        <w:br/>
      </w:r>
    </w:p>
    <w:p w14:paraId="54D9CD3D" w14:textId="64BDA28B" w:rsidR="00A65B59" w:rsidRPr="0024320A" w:rsidRDefault="00A65B59" w:rsidP="00A65B59">
      <w:pPr>
        <w:rPr>
          <w:rFonts w:asciiTheme="minorHAnsi" w:eastAsia="Times New Roman" w:hAnsiTheme="minorHAnsi" w:cstheme="minorHAnsi"/>
          <w:kern w:val="36"/>
        </w:rPr>
      </w:pPr>
      <w:r w:rsidRPr="0024320A">
        <w:rPr>
          <w:rFonts w:asciiTheme="minorHAnsi" w:eastAsia="Times New Roman" w:hAnsiTheme="minorHAnsi" w:cstheme="minorHAnsi"/>
          <w:kern w:val="36"/>
        </w:rPr>
        <w:t>Please contact our office should you wish to discuss further.</w:t>
      </w:r>
    </w:p>
    <w:p w14:paraId="42A38E61" w14:textId="77777777" w:rsidR="00A65B59" w:rsidRPr="0024320A" w:rsidRDefault="00A65B59" w:rsidP="00A65B59">
      <w:pPr>
        <w:rPr>
          <w:rFonts w:asciiTheme="minorHAnsi" w:eastAsia="Times New Roman" w:hAnsiTheme="minorHAnsi" w:cstheme="minorHAnsi"/>
          <w:kern w:val="36"/>
        </w:rPr>
      </w:pPr>
    </w:p>
    <w:p w14:paraId="3537519F" w14:textId="77777777" w:rsidR="00FA2FAF" w:rsidRDefault="00FA2FAF" w:rsidP="00A65B59">
      <w:pPr>
        <w:rPr>
          <w:rFonts w:asciiTheme="minorHAnsi" w:eastAsia="Times New Roman" w:hAnsiTheme="minorHAnsi" w:cstheme="minorHAnsi"/>
          <w:kern w:val="36"/>
        </w:rPr>
      </w:pPr>
    </w:p>
    <w:p w14:paraId="750A7284" w14:textId="77777777" w:rsidR="00FA2FAF" w:rsidRDefault="00FA2FAF" w:rsidP="00A65B59">
      <w:pPr>
        <w:rPr>
          <w:rFonts w:asciiTheme="minorHAnsi" w:eastAsia="Times New Roman" w:hAnsiTheme="minorHAnsi" w:cstheme="minorHAnsi"/>
          <w:kern w:val="36"/>
        </w:rPr>
      </w:pPr>
    </w:p>
    <w:p w14:paraId="1799E453" w14:textId="26430B04" w:rsidR="00A65B59" w:rsidRPr="0024320A" w:rsidRDefault="00A65B59" w:rsidP="00A65B59">
      <w:pPr>
        <w:rPr>
          <w:rFonts w:asciiTheme="minorHAnsi" w:eastAsia="Times New Roman" w:hAnsiTheme="minorHAnsi" w:cstheme="minorHAnsi"/>
          <w:kern w:val="36"/>
        </w:rPr>
      </w:pPr>
      <w:r w:rsidRPr="0024320A">
        <w:rPr>
          <w:rFonts w:asciiTheme="minorHAnsi" w:eastAsia="Times New Roman" w:hAnsiTheme="minorHAnsi" w:cstheme="minorHAnsi"/>
          <w:kern w:val="36"/>
        </w:rPr>
        <w:t>Regards,</w:t>
      </w:r>
    </w:p>
    <w:p w14:paraId="07518090" w14:textId="5CBDBE45" w:rsidR="00F0754E" w:rsidRPr="0024320A" w:rsidRDefault="00F0754E" w:rsidP="00A65B59">
      <w:pPr>
        <w:rPr>
          <w:rFonts w:asciiTheme="minorHAnsi" w:eastAsia="Times New Roman" w:hAnsiTheme="minorHAnsi" w:cstheme="minorHAnsi"/>
          <w:kern w:val="36"/>
        </w:rPr>
      </w:pPr>
    </w:p>
    <w:p w14:paraId="7639527A" w14:textId="79ABD602" w:rsidR="00F0754E" w:rsidRPr="0024320A" w:rsidRDefault="00F0754E" w:rsidP="00A65B59">
      <w:pPr>
        <w:rPr>
          <w:rFonts w:asciiTheme="minorHAnsi" w:eastAsia="Times New Roman" w:hAnsiTheme="minorHAnsi" w:cstheme="minorHAnsi"/>
          <w:kern w:val="36"/>
        </w:rPr>
      </w:pPr>
    </w:p>
    <w:p w14:paraId="503E15CB" w14:textId="77777777" w:rsidR="00651822" w:rsidRPr="0024320A" w:rsidRDefault="00651822" w:rsidP="00A65B59">
      <w:pPr>
        <w:rPr>
          <w:rFonts w:asciiTheme="minorHAnsi" w:eastAsia="Times New Roman" w:hAnsiTheme="minorHAnsi" w:cstheme="minorHAnsi"/>
          <w:kern w:val="36"/>
        </w:rPr>
      </w:pPr>
    </w:p>
    <w:p w14:paraId="1EE3E5AE" w14:textId="459F4C5D" w:rsidR="00F0754E" w:rsidRPr="0024320A" w:rsidRDefault="00F0754E" w:rsidP="00A65B59">
      <w:pPr>
        <w:rPr>
          <w:rFonts w:asciiTheme="minorHAnsi" w:eastAsia="Times New Roman" w:hAnsiTheme="minorHAnsi" w:cstheme="minorHAnsi"/>
          <w:kern w:val="36"/>
        </w:rPr>
      </w:pPr>
      <w:r w:rsidRPr="0024320A">
        <w:rPr>
          <w:rFonts w:asciiTheme="minorHAnsi" w:eastAsia="Times New Roman" w:hAnsiTheme="minorHAnsi" w:cstheme="minorHAnsi"/>
          <w:kern w:val="36"/>
        </w:rPr>
        <w:t>Lio Spagnuolo</w:t>
      </w:r>
    </w:p>
    <w:p w14:paraId="0B41718B" w14:textId="46396021" w:rsidR="00F0754E" w:rsidRPr="0024320A" w:rsidRDefault="00F0754E" w:rsidP="00A65B59">
      <w:pPr>
        <w:rPr>
          <w:rFonts w:asciiTheme="minorHAnsi" w:eastAsia="Times New Roman" w:hAnsiTheme="minorHAnsi" w:cstheme="minorHAnsi"/>
          <w:kern w:val="36"/>
        </w:rPr>
      </w:pPr>
      <w:r w:rsidRPr="0024320A">
        <w:rPr>
          <w:rFonts w:asciiTheme="minorHAnsi" w:eastAsia="Times New Roman" w:hAnsiTheme="minorHAnsi" w:cstheme="minorHAnsi"/>
          <w:kern w:val="36"/>
        </w:rPr>
        <w:t>Managing Partner</w:t>
      </w:r>
    </w:p>
    <w:p w14:paraId="080A4A6E" w14:textId="73EF1AC1" w:rsidR="00A65B59" w:rsidRDefault="00A65B59" w:rsidP="00A65B59"/>
    <w:sectPr w:rsidR="00A65B59">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D94A" w14:textId="77777777" w:rsidR="00AC382E" w:rsidRDefault="00AC382E" w:rsidP="00590D7D">
      <w:r>
        <w:separator/>
      </w:r>
    </w:p>
  </w:endnote>
  <w:endnote w:type="continuationSeparator" w:id="0">
    <w:p w14:paraId="1CFCCC29" w14:textId="77777777" w:rsidR="00AC382E" w:rsidRDefault="00AC382E" w:rsidP="005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E4C0" w14:textId="77777777" w:rsidR="00AC382E" w:rsidRDefault="00AC382E" w:rsidP="00590D7D">
      <w:r>
        <w:separator/>
      </w:r>
    </w:p>
  </w:footnote>
  <w:footnote w:type="continuationSeparator" w:id="0">
    <w:p w14:paraId="6009641D" w14:textId="77777777" w:rsidR="00AC382E" w:rsidRDefault="00AC382E" w:rsidP="0059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8FF5" w14:textId="6AB8E68F" w:rsidR="00590D7D" w:rsidRPr="00590D7D" w:rsidRDefault="00590D7D" w:rsidP="0024320A">
    <w:pPr>
      <w:pStyle w:val="Header"/>
      <w:jc w:val="center"/>
      <w:rPr>
        <w:b/>
        <w:bCs/>
        <w:sz w:val="28"/>
        <w:szCs w:val="28"/>
      </w:rPr>
    </w:pPr>
    <w:r>
      <w:rPr>
        <w:noProof/>
      </w:rPr>
      <w:drawing>
        <wp:anchor distT="0" distB="0" distL="114300" distR="114300" simplePos="0" relativeHeight="251658240" behindDoc="0" locked="0" layoutInCell="1" allowOverlap="1" wp14:anchorId="13118627" wp14:editId="411E2861">
          <wp:simplePos x="0" y="0"/>
          <wp:positionH relativeFrom="column">
            <wp:posOffset>1563039</wp:posOffset>
          </wp:positionH>
          <wp:positionV relativeFrom="paragraph">
            <wp:posOffset>-415373</wp:posOffset>
          </wp:positionV>
          <wp:extent cx="3152717" cy="9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MORE Logo_all.tif"/>
                  <pic:cNvPicPr/>
                </pic:nvPicPr>
                <pic:blipFill>
                  <a:blip r:embed="rId1">
                    <a:extLst>
                      <a:ext uri="{28A0092B-C50C-407E-A947-70E740481C1C}">
                        <a14:useLocalDpi xmlns:a14="http://schemas.microsoft.com/office/drawing/2010/main" val="0"/>
                      </a:ext>
                    </a:extLst>
                  </a:blip>
                  <a:stretch>
                    <a:fillRect/>
                  </a:stretch>
                </pic:blipFill>
                <pic:spPr>
                  <a:xfrm>
                    <a:off x="0" y="0"/>
                    <a:ext cx="3152717" cy="973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A37"/>
    <w:multiLevelType w:val="hybridMultilevel"/>
    <w:tmpl w:val="A3AC67B6"/>
    <w:lvl w:ilvl="0" w:tplc="DE224B58">
      <w:start w:val="1"/>
      <w:numFmt w:val="decimal"/>
      <w:lvlText w:val="%1)"/>
      <w:lvlJc w:val="left"/>
      <w:pPr>
        <w:ind w:left="360" w:hanging="360"/>
      </w:pPr>
      <w:rPr>
        <w:rFonts w:ascii="Helvetica" w:hAnsi="Helvetic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3B6095"/>
    <w:multiLevelType w:val="multilevel"/>
    <w:tmpl w:val="FE0C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1475E"/>
    <w:multiLevelType w:val="hybridMultilevel"/>
    <w:tmpl w:val="62F4C4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5D24D7D"/>
    <w:multiLevelType w:val="hybridMultilevel"/>
    <w:tmpl w:val="F1CA9258"/>
    <w:lvl w:ilvl="0" w:tplc="2DB00CD0">
      <w:numFmt w:val="bullet"/>
      <w:lvlText w:val="•"/>
      <w:lvlJc w:val="left"/>
      <w:pPr>
        <w:ind w:left="1080" w:hanging="360"/>
      </w:pPr>
      <w:rPr>
        <w:rFonts w:ascii="Calibri" w:eastAsia="Calibri" w:hAnsi="Calibri" w:cs="Calibri"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4" w15:restartNumberingAfterBreak="0">
    <w:nsid w:val="73B961D8"/>
    <w:multiLevelType w:val="hybridMultilevel"/>
    <w:tmpl w:val="A3AC67B6"/>
    <w:lvl w:ilvl="0" w:tplc="DE224B58">
      <w:start w:val="1"/>
      <w:numFmt w:val="decimal"/>
      <w:lvlText w:val="%1)"/>
      <w:lvlJc w:val="left"/>
      <w:pPr>
        <w:ind w:left="360" w:hanging="360"/>
      </w:pPr>
      <w:rPr>
        <w:rFonts w:ascii="Helvetica" w:hAnsi="Helvetic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19130E"/>
    <w:multiLevelType w:val="hybridMultilevel"/>
    <w:tmpl w:val="A3AC67B6"/>
    <w:lvl w:ilvl="0" w:tplc="DE224B58">
      <w:start w:val="1"/>
      <w:numFmt w:val="decimal"/>
      <w:lvlText w:val="%1)"/>
      <w:lvlJc w:val="left"/>
      <w:pPr>
        <w:ind w:left="360" w:hanging="360"/>
      </w:pPr>
      <w:rPr>
        <w:rFonts w:ascii="Helvetica" w:hAnsi="Helvetic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F40B92"/>
    <w:multiLevelType w:val="multilevel"/>
    <w:tmpl w:val="311C5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59"/>
    <w:rsid w:val="000450A0"/>
    <w:rsid w:val="0024320A"/>
    <w:rsid w:val="0028034B"/>
    <w:rsid w:val="002859A8"/>
    <w:rsid w:val="002E4171"/>
    <w:rsid w:val="003A5F60"/>
    <w:rsid w:val="004862A0"/>
    <w:rsid w:val="00590D7D"/>
    <w:rsid w:val="00610D0E"/>
    <w:rsid w:val="006303B5"/>
    <w:rsid w:val="00651822"/>
    <w:rsid w:val="006E338A"/>
    <w:rsid w:val="00844DEC"/>
    <w:rsid w:val="008F6C71"/>
    <w:rsid w:val="00945F56"/>
    <w:rsid w:val="009E59D6"/>
    <w:rsid w:val="00A65B59"/>
    <w:rsid w:val="00A87D7F"/>
    <w:rsid w:val="00AC382E"/>
    <w:rsid w:val="00C135BF"/>
    <w:rsid w:val="00C55738"/>
    <w:rsid w:val="00C94ECF"/>
    <w:rsid w:val="00D220D3"/>
    <w:rsid w:val="00D72F98"/>
    <w:rsid w:val="00DC3AB3"/>
    <w:rsid w:val="00F0754E"/>
    <w:rsid w:val="00F32C89"/>
    <w:rsid w:val="00FA2FAF"/>
    <w:rsid w:val="00FA568F"/>
    <w:rsid w:val="00FF1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AA93"/>
  <w15:chartTrackingRefBased/>
  <w15:docId w15:val="{D4476FC0-05E0-45B6-BBCC-735E742B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B59"/>
    <w:pPr>
      <w:spacing w:before="100" w:beforeAutospacing="1" w:after="100" w:afterAutospacing="1"/>
    </w:pPr>
    <w:rPr>
      <w:rFonts w:ascii="Times New Roman" w:hAnsi="Times New Roman" w:cs="Times New Roman"/>
      <w:sz w:val="24"/>
      <w:szCs w:val="24"/>
      <w:lang w:eastAsia="en-CA"/>
    </w:rPr>
  </w:style>
  <w:style w:type="paragraph" w:styleId="ListParagraph">
    <w:name w:val="List Paragraph"/>
    <w:basedOn w:val="Normal"/>
    <w:uiPriority w:val="34"/>
    <w:qFormat/>
    <w:rsid w:val="00A65B59"/>
    <w:pPr>
      <w:ind w:left="720"/>
      <w:contextualSpacing/>
    </w:pPr>
    <w:rPr>
      <w:rFonts w:asciiTheme="minorHAnsi" w:hAnsiTheme="minorHAnsi" w:cstheme="minorBidi"/>
      <w:lang w:val="en-US"/>
    </w:rPr>
  </w:style>
  <w:style w:type="character" w:styleId="Hyperlink">
    <w:name w:val="Hyperlink"/>
    <w:basedOn w:val="DefaultParagraphFont"/>
    <w:uiPriority w:val="99"/>
    <w:unhideWhenUsed/>
    <w:rsid w:val="00A65B59"/>
    <w:rPr>
      <w:color w:val="0563C1" w:themeColor="hyperlink"/>
      <w:u w:val="single"/>
    </w:rPr>
  </w:style>
  <w:style w:type="paragraph" w:styleId="PlainText">
    <w:name w:val="Plain Text"/>
    <w:basedOn w:val="Normal"/>
    <w:link w:val="PlainTextChar"/>
    <w:uiPriority w:val="99"/>
    <w:unhideWhenUsed/>
    <w:rsid w:val="00A65B59"/>
    <w:rPr>
      <w:rFonts w:cstheme="minorBidi"/>
      <w:szCs w:val="21"/>
    </w:rPr>
  </w:style>
  <w:style w:type="character" w:customStyle="1" w:styleId="PlainTextChar">
    <w:name w:val="Plain Text Char"/>
    <w:basedOn w:val="DefaultParagraphFont"/>
    <w:link w:val="PlainText"/>
    <w:uiPriority w:val="99"/>
    <w:rsid w:val="00A65B59"/>
    <w:rPr>
      <w:rFonts w:ascii="Calibri" w:hAnsi="Calibri"/>
      <w:szCs w:val="21"/>
    </w:rPr>
  </w:style>
  <w:style w:type="character" w:styleId="Strong">
    <w:name w:val="Strong"/>
    <w:basedOn w:val="DefaultParagraphFont"/>
    <w:uiPriority w:val="22"/>
    <w:qFormat/>
    <w:rsid w:val="00A65B59"/>
    <w:rPr>
      <w:b/>
      <w:bCs/>
    </w:rPr>
  </w:style>
  <w:style w:type="character" w:styleId="UnresolvedMention">
    <w:name w:val="Unresolved Mention"/>
    <w:basedOn w:val="DefaultParagraphFont"/>
    <w:uiPriority w:val="99"/>
    <w:semiHidden/>
    <w:unhideWhenUsed/>
    <w:rsid w:val="00844DEC"/>
    <w:rPr>
      <w:color w:val="605E5C"/>
      <w:shd w:val="clear" w:color="auto" w:fill="E1DFDD"/>
    </w:rPr>
  </w:style>
  <w:style w:type="paragraph" w:styleId="Header">
    <w:name w:val="header"/>
    <w:basedOn w:val="Normal"/>
    <w:link w:val="HeaderChar"/>
    <w:uiPriority w:val="99"/>
    <w:unhideWhenUsed/>
    <w:rsid w:val="00590D7D"/>
    <w:pPr>
      <w:tabs>
        <w:tab w:val="center" w:pos="4680"/>
        <w:tab w:val="right" w:pos="9360"/>
      </w:tabs>
    </w:pPr>
  </w:style>
  <w:style w:type="character" w:customStyle="1" w:styleId="HeaderChar">
    <w:name w:val="Header Char"/>
    <w:basedOn w:val="DefaultParagraphFont"/>
    <w:link w:val="Header"/>
    <w:uiPriority w:val="99"/>
    <w:rsid w:val="00590D7D"/>
    <w:rPr>
      <w:rFonts w:ascii="Calibri" w:hAnsi="Calibri" w:cs="Calibri"/>
    </w:rPr>
  </w:style>
  <w:style w:type="paragraph" w:styleId="Footer">
    <w:name w:val="footer"/>
    <w:basedOn w:val="Normal"/>
    <w:link w:val="FooterChar"/>
    <w:uiPriority w:val="99"/>
    <w:unhideWhenUsed/>
    <w:rsid w:val="00590D7D"/>
    <w:pPr>
      <w:tabs>
        <w:tab w:val="center" w:pos="4680"/>
        <w:tab w:val="right" w:pos="9360"/>
      </w:tabs>
    </w:pPr>
  </w:style>
  <w:style w:type="character" w:customStyle="1" w:styleId="FooterChar">
    <w:name w:val="Footer Char"/>
    <w:basedOn w:val="DefaultParagraphFont"/>
    <w:link w:val="Footer"/>
    <w:uiPriority w:val="99"/>
    <w:rsid w:val="00590D7D"/>
    <w:rPr>
      <w:rFonts w:ascii="Calibri" w:hAnsi="Calibri" w:cs="Calibri"/>
    </w:rPr>
  </w:style>
  <w:style w:type="character" w:styleId="FollowedHyperlink">
    <w:name w:val="FollowedHyperlink"/>
    <w:basedOn w:val="DefaultParagraphFont"/>
    <w:uiPriority w:val="99"/>
    <w:semiHidden/>
    <w:unhideWhenUsed/>
    <w:rsid w:val="00486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89791">
      <w:bodyDiv w:val="1"/>
      <w:marLeft w:val="0"/>
      <w:marRight w:val="0"/>
      <w:marTop w:val="0"/>
      <w:marBottom w:val="0"/>
      <w:divBdr>
        <w:top w:val="none" w:sz="0" w:space="0" w:color="auto"/>
        <w:left w:val="none" w:sz="0" w:space="0" w:color="auto"/>
        <w:bottom w:val="none" w:sz="0" w:space="0" w:color="auto"/>
        <w:right w:val="none" w:sz="0" w:space="0" w:color="auto"/>
      </w:divBdr>
    </w:div>
    <w:div w:id="769661056">
      <w:bodyDiv w:val="1"/>
      <w:marLeft w:val="0"/>
      <w:marRight w:val="0"/>
      <w:marTop w:val="0"/>
      <w:marBottom w:val="0"/>
      <w:divBdr>
        <w:top w:val="none" w:sz="0" w:space="0" w:color="auto"/>
        <w:left w:val="none" w:sz="0" w:space="0" w:color="auto"/>
        <w:bottom w:val="none" w:sz="0" w:space="0" w:color="auto"/>
        <w:right w:val="none" w:sz="0" w:space="0" w:color="auto"/>
      </w:divBdr>
    </w:div>
    <w:div w:id="1555582324">
      <w:bodyDiv w:val="1"/>
      <w:marLeft w:val="0"/>
      <w:marRight w:val="0"/>
      <w:marTop w:val="0"/>
      <w:marBottom w:val="0"/>
      <w:divBdr>
        <w:top w:val="none" w:sz="0" w:space="0" w:color="auto"/>
        <w:left w:val="none" w:sz="0" w:space="0" w:color="auto"/>
        <w:bottom w:val="none" w:sz="0" w:space="0" w:color="auto"/>
        <w:right w:val="none" w:sz="0" w:space="0" w:color="auto"/>
      </w:divBdr>
    </w:div>
    <w:div w:id="21421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cbc.ca%2Flife%2Ftravel%2Ftravel-health-insurance-what-you-need-to-consider-according-to-two-experts-1.5365547&amp;data=02%7C01%7Cmaryann%40penmore.com%7Cebcdc9cb2c4749a0529108d7bf8c53f3%7C09060383706a418c872ae4f931cb5843%7C1%7C0%7C637188481751801450&amp;sdata=9uoetCEuGD4MT7jQ8%2BnkvYmAUPyPsEpIiU5kRyxg%2Bp8%3D&amp;reserved=0" TargetMode="External"/><Relationship Id="rId13"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u1903719.ct.sendgrid.net/ls/click?upn=2FHXHbOoRfxU-2Byf-2FbwIG3zLvl3gz-2Bjugw2EtEhM4FCB-2FqdzfTGd0PT53DLobHukj9pQ36mLLsMwMWrbRSpG8osNkPnLmeEtRNn2NTmswejMHc1KlvP0EZ2te3aBcp5vHfqzByzoIQOY3QWC88gzH62Yezl-2F8zz2-2FoTipNnTcO6-2FB4YXjtA1hWQXTvGt-2FblZj5vKSgYYt88J0w0J8sZM27q-2FkyaWspGg8fHBCQm-2BiF8-2FGtIjORCyRN-2BZOmFtkxFuLzWua8Z4-2F2szj0wL-2BYXKBgzLbTGRWqY8B5zUtIffzHPo-3D6PAx_WnT46hwZgI6Y3xz4lgJAARGqXegVtMYY8p5ZsDb48nwKK7ub78XQpivQMP7pv-2FbQlqvHrDv-2F-2B6QJP09ypHKPTxozbKNFHzOYNKieWZ-2Fxu-2B6GewPtjXtRLCi1Cl8viiBzlHW4sy61Hs4TpdVNunML9Gs533DPKpVMGz24I6fv7EqeTWG-2B-2BGOVMkKBfzhpCW0Etb-2BU0ANT-2BsSigUXU1Y55iXy43vk0keQUuVVxN2huFu8-3D" TargetMode="External"/><Relationship Id="rId12" Type="http://schemas.openxmlformats.org/officeDocument/2006/relationships/hyperlink" Target="https://www.canada.ca/en/public-health/services/diseases/2019-novel-coronavirus-infection/being-prepar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mber.ca/resources/pandemic-preparedness/BusinessPrepGuidePanPrep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anada.ca/en/public-health/services/diseases/2019-novel-coronavirus-infection/prevention-risks.html" TargetMode="External"/><Relationship Id="rId4" Type="http://schemas.openxmlformats.org/officeDocument/2006/relationships/webSettings" Target="webSettings.xml"/><Relationship Id="rId9" Type="http://schemas.openxmlformats.org/officeDocument/2006/relationships/hyperlink" Target="https://can01.safelinks.protection.outlook.com/?url=https%3A%2F%2Fwww.cbc.ca%2Fnews%2Fbusiness%2Fcoronavirus-travel-insurance-norweigan-cruise-air-canada-1.5481147&amp;data=02%7C01%7Cmaryann%40penmore.com%7Cebcdc9cb2c4749a0529108d7bf8c53f3%7C09060383706a418c872ae4f931cb5843%7C1%7C0%7C637188481751801450&amp;sdata=L54k%2FUGAUFEhkRiBGkN615Oru41gzwEPlBI7IeQrGLU%3D&amp;reserved=0" TargetMode="External"/><Relationship Id="rId14" Type="http://schemas.openxmlformats.org/officeDocument/2006/relationships/hyperlink" Target="https://www.who.int/emergencies/diseases/novel-coronavirus-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Petruzzellis</dc:creator>
  <cp:keywords/>
  <dc:description/>
  <cp:lastModifiedBy>Helene Papadolias</cp:lastModifiedBy>
  <cp:revision>14</cp:revision>
  <dcterms:created xsi:type="dcterms:W3CDTF">2020-03-12T18:48:00Z</dcterms:created>
  <dcterms:modified xsi:type="dcterms:W3CDTF">2020-03-12T19:33:00Z</dcterms:modified>
</cp:coreProperties>
</file>